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33020" w:rsidRDefault="0031590C">
      <w:pPr>
        <w:pStyle w:val="Heading1"/>
        <w:ind w:firstLine="90"/>
        <w:rPr>
          <w:sz w:val="24"/>
          <w:szCs w:val="24"/>
        </w:rPr>
      </w:pPr>
      <w:r>
        <w:rPr>
          <w:sz w:val="24"/>
          <w:szCs w:val="24"/>
        </w:rPr>
        <w:t>Internship Admissions, Support, and Initial Placement Data</w:t>
      </w:r>
    </w:p>
    <w:p w14:paraId="00000002" w14:textId="77777777" w:rsidR="00033020" w:rsidRDefault="0031590C">
      <w:pPr>
        <w:spacing w:after="360"/>
        <w:ind w:left="9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Date Program Tables are updated:</w:t>
      </w:r>
    </w:p>
    <w:p w14:paraId="00000003" w14:textId="77777777" w:rsidR="00033020" w:rsidRDefault="0031590C">
      <w:pPr>
        <w:pStyle w:val="Heading2"/>
        <w:ind w:firstLine="90"/>
        <w:rPr>
          <w:sz w:val="24"/>
          <w:szCs w:val="24"/>
        </w:rPr>
        <w:sectPr w:rsidR="00033020">
          <w:pgSz w:w="12240" w:h="15840"/>
          <w:pgMar w:top="1440" w:right="1440" w:bottom="1440" w:left="1440" w:header="720" w:footer="720" w:gutter="0"/>
          <w:pgNumType w:start="1"/>
          <w:cols w:space="720"/>
        </w:sectPr>
      </w:pPr>
      <w:r>
        <w:rPr>
          <w:sz w:val="24"/>
          <w:szCs w:val="24"/>
        </w:rPr>
        <w:t>Program Disclosures</w:t>
      </w:r>
    </w:p>
    <w:p w14:paraId="00000004" w14:textId="77777777" w:rsidR="00033020" w:rsidRDefault="0003302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5"/>
        <w:tblW w:w="9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0"/>
        <w:gridCol w:w="2096"/>
      </w:tblGrid>
      <w:tr w:rsidR="00033020" w14:paraId="0341EB3F" w14:textId="77777777">
        <w:trPr>
          <w:trHeight w:val="1530"/>
        </w:trPr>
        <w:tc>
          <w:tcPr>
            <w:tcW w:w="7340" w:type="dxa"/>
          </w:tcPr>
          <w:p w14:paraId="00000005" w14:textId="77777777" w:rsidR="00033020" w:rsidRDefault="0031590C">
            <w:pPr>
              <w:spacing w:after="24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Does the program or institution require students, trainees, and/or staff (faculty) to comply with specific policies or practices related to the institution’s affiliation or purpose? Such policies or practices may include, but are not limited to, admissions, hiring, retention policies, and/or requirements for completion that express mission and values?</w:t>
            </w:r>
          </w:p>
        </w:tc>
        <w:tc>
          <w:tcPr>
            <w:tcW w:w="2096" w:type="dxa"/>
            <w:vAlign w:val="center"/>
          </w:tcPr>
          <w:p w14:paraId="00000006" w14:textId="77777777" w:rsidR="00033020" w:rsidRDefault="0031590C">
            <w:pPr>
              <w:spacing w:after="240"/>
              <w:jc w:val="center"/>
              <w:rPr>
                <w:rFonts w:ascii="Times New Roman" w:eastAsia="Times New Roman" w:hAnsi="Times New Roman" w:cs="Times New Roman"/>
                <w:b/>
                <w:color w:val="000000"/>
                <w:sz w:val="24"/>
                <w:szCs w:val="24"/>
              </w:rPr>
            </w:pPr>
            <w:bookmarkStart w:id="0" w:name="bookmark=id.gjdgxs" w:colFirst="0" w:colLast="0"/>
            <w:bookmarkEnd w:id="0"/>
            <w:r>
              <w:rPr>
                <w:rFonts w:ascii="Times New Roman" w:eastAsia="Times New Roman" w:hAnsi="Times New Roman" w:cs="Times New Roman"/>
                <w:b/>
                <w:color w:val="000000"/>
                <w:sz w:val="24"/>
                <w:szCs w:val="24"/>
              </w:rPr>
              <w:t>___ Yes</w:t>
            </w:r>
          </w:p>
          <w:p w14:paraId="00000007" w14:textId="77777777" w:rsidR="00033020" w:rsidRDefault="0031590C">
            <w:pPr>
              <w:jc w:val="center"/>
              <w:rPr>
                <w:rFonts w:ascii="Times New Roman" w:eastAsia="Times New Roman" w:hAnsi="Times New Roman" w:cs="Times New Roman"/>
                <w:color w:val="000000"/>
                <w:sz w:val="24"/>
                <w:szCs w:val="24"/>
              </w:rPr>
            </w:pPr>
            <w:bookmarkStart w:id="1" w:name="bookmark=id.30j0zll" w:colFirst="0" w:colLast="0"/>
            <w:bookmarkEnd w:id="1"/>
            <w:r>
              <w:rPr>
                <w:rFonts w:ascii="Times New Roman" w:eastAsia="Times New Roman" w:hAnsi="Times New Roman" w:cs="Times New Roman"/>
                <w:color w:val="000000"/>
                <w:sz w:val="24"/>
                <w:szCs w:val="24"/>
              </w:rPr>
              <w:t xml:space="preserve">_x_ </w:t>
            </w:r>
            <w:r>
              <w:rPr>
                <w:rFonts w:ascii="Times New Roman" w:eastAsia="Times New Roman" w:hAnsi="Times New Roman" w:cs="Times New Roman"/>
                <w:b/>
                <w:color w:val="000000"/>
                <w:sz w:val="24"/>
                <w:szCs w:val="24"/>
              </w:rPr>
              <w:t>No</w:t>
            </w:r>
          </w:p>
        </w:tc>
      </w:tr>
      <w:tr w:rsidR="00033020" w14:paraId="12EA77E7" w14:textId="77777777">
        <w:trPr>
          <w:trHeight w:val="315"/>
        </w:trPr>
        <w:tc>
          <w:tcPr>
            <w:tcW w:w="9436" w:type="dxa"/>
            <w:gridSpan w:val="2"/>
          </w:tcPr>
          <w:p w14:paraId="00000008" w14:textId="77777777" w:rsidR="00033020" w:rsidRDefault="0031590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If yes, provide website link (or content from brochure) where this specific information is presented:</w:t>
            </w:r>
          </w:p>
        </w:tc>
      </w:tr>
      <w:tr w:rsidR="00033020" w14:paraId="17DFFDB1" w14:textId="77777777">
        <w:trPr>
          <w:trHeight w:val="576"/>
        </w:trPr>
        <w:tc>
          <w:tcPr>
            <w:tcW w:w="9436" w:type="dxa"/>
            <w:gridSpan w:val="2"/>
            <w:vMerge w:val="restart"/>
          </w:tcPr>
          <w:p w14:paraId="0000000A" w14:textId="77777777" w:rsidR="00033020" w:rsidRDefault="0031590C">
            <w:pPr>
              <w:spacing w:before="120"/>
              <w:rPr>
                <w:rFonts w:ascii="Times New Roman" w:eastAsia="Times New Roman" w:hAnsi="Times New Roman" w:cs="Times New Roman"/>
                <w:color w:val="000000"/>
                <w:sz w:val="24"/>
                <w:szCs w:val="24"/>
              </w:rPr>
            </w:pPr>
            <w:bookmarkStart w:id="2" w:name="bookmark=id.1fob9te" w:colFirst="0" w:colLast="0"/>
            <w:bookmarkEnd w:id="2"/>
            <w:r>
              <w:rPr>
                <w:rFonts w:ascii="Times New Roman" w:eastAsia="Times New Roman" w:hAnsi="Times New Roman" w:cs="Times New Roman"/>
                <w:color w:val="000000"/>
                <w:sz w:val="24"/>
                <w:szCs w:val="24"/>
              </w:rPr>
              <w:t xml:space="preserve">      </w:t>
            </w:r>
            <w:sdt>
              <w:sdtPr>
                <w:tag w:val="goog_rdk_0"/>
                <w:id w:val="-1878229891"/>
              </w:sdtPr>
              <w:sdtContent>
                <w:r>
                  <w:rPr>
                    <w:rFonts w:ascii="Times New Roman" w:eastAsia="Times New Roman" w:hAnsi="Times New Roman" w:cs="Times New Roman"/>
                    <w:color w:val="000000"/>
                    <w:sz w:val="24"/>
                    <w:szCs w:val="24"/>
                  </w:rPr>
                  <w:t>N/A</w:t>
                </w:r>
              </w:sdtContent>
            </w:sdt>
          </w:p>
        </w:tc>
      </w:tr>
      <w:tr w:rsidR="00033020" w14:paraId="07143D9B" w14:textId="77777777">
        <w:trPr>
          <w:trHeight w:val="576"/>
        </w:trPr>
        <w:tc>
          <w:tcPr>
            <w:tcW w:w="9436" w:type="dxa"/>
            <w:gridSpan w:val="2"/>
            <w:vMerge/>
          </w:tcPr>
          <w:p w14:paraId="0000000C"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2E8C0FAB" w14:textId="77777777">
        <w:trPr>
          <w:trHeight w:val="450"/>
        </w:trPr>
        <w:tc>
          <w:tcPr>
            <w:tcW w:w="9436" w:type="dxa"/>
            <w:gridSpan w:val="2"/>
            <w:vMerge/>
          </w:tcPr>
          <w:p w14:paraId="0000000E"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4E41DAFA" w14:textId="77777777">
        <w:trPr>
          <w:trHeight w:val="450"/>
        </w:trPr>
        <w:tc>
          <w:tcPr>
            <w:tcW w:w="9436" w:type="dxa"/>
            <w:gridSpan w:val="2"/>
            <w:vMerge/>
          </w:tcPr>
          <w:p w14:paraId="00000010"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4F7A8A14" w14:textId="77777777">
        <w:trPr>
          <w:trHeight w:val="450"/>
        </w:trPr>
        <w:tc>
          <w:tcPr>
            <w:tcW w:w="9436" w:type="dxa"/>
            <w:gridSpan w:val="2"/>
            <w:vMerge/>
          </w:tcPr>
          <w:p w14:paraId="00000012"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2B0FF244" w14:textId="77777777">
        <w:trPr>
          <w:trHeight w:val="450"/>
        </w:trPr>
        <w:tc>
          <w:tcPr>
            <w:tcW w:w="9436" w:type="dxa"/>
            <w:gridSpan w:val="2"/>
            <w:vMerge/>
          </w:tcPr>
          <w:p w14:paraId="00000014"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bl>
    <w:p w14:paraId="00000016" w14:textId="77777777" w:rsidR="00033020" w:rsidRDefault="00033020">
      <w:pPr>
        <w:rPr>
          <w:rFonts w:ascii="Times New Roman" w:eastAsia="Times New Roman" w:hAnsi="Times New Roman" w:cs="Times New Roman"/>
          <w:sz w:val="24"/>
          <w:szCs w:val="24"/>
        </w:rPr>
        <w:sectPr w:rsidR="00033020">
          <w:type w:val="continuous"/>
          <w:pgSz w:w="12240" w:h="15840"/>
          <w:pgMar w:top="1440" w:right="1440" w:bottom="1440" w:left="1440" w:header="720" w:footer="720" w:gutter="0"/>
          <w:cols w:space="720"/>
        </w:sectPr>
      </w:pPr>
    </w:p>
    <w:p w14:paraId="00000017" w14:textId="77777777" w:rsidR="00033020" w:rsidRDefault="0031590C">
      <w:pPr>
        <w:pStyle w:val="Heading2"/>
        <w:spacing w:after="0"/>
        <w:ind w:firstLine="90"/>
        <w:rPr>
          <w:sz w:val="24"/>
          <w:szCs w:val="24"/>
        </w:rPr>
        <w:sectPr w:rsidR="00033020">
          <w:pgSz w:w="12240" w:h="15840"/>
          <w:pgMar w:top="1440" w:right="1440" w:bottom="1440" w:left="1440" w:header="720" w:footer="720" w:gutter="0"/>
          <w:cols w:space="720"/>
        </w:sectPr>
      </w:pPr>
      <w:r>
        <w:rPr>
          <w:sz w:val="24"/>
          <w:szCs w:val="24"/>
        </w:rPr>
        <w:lastRenderedPageBreak/>
        <w:t>Internship Program Admissions</w:t>
      </w:r>
    </w:p>
    <w:p w14:paraId="00000018" w14:textId="77777777" w:rsidR="00033020" w:rsidRDefault="0003302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6"/>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40"/>
      </w:tblGrid>
      <w:tr w:rsidR="00033020" w14:paraId="1DCDDBBE" w14:textId="77777777">
        <w:trPr>
          <w:trHeight w:val="945"/>
        </w:trPr>
        <w:tc>
          <w:tcPr>
            <w:tcW w:w="9540" w:type="dxa"/>
          </w:tcPr>
          <w:p w14:paraId="00000019" w14:textId="77777777" w:rsidR="00033020" w:rsidRDefault="0031590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Briefly describe in narrative form important information to assist potential applicants in assessing their likely fit with your program. This description must be consistent with the program’s policies on intern selection and practicum and academic preparation requirements:</w:t>
            </w:r>
          </w:p>
        </w:tc>
      </w:tr>
      <w:tr w:rsidR="00033020" w14:paraId="1FCC29C9" w14:textId="77777777">
        <w:trPr>
          <w:trHeight w:val="1008"/>
        </w:trPr>
        <w:tc>
          <w:tcPr>
            <w:tcW w:w="9540" w:type="dxa"/>
            <w:vMerge w:val="restart"/>
          </w:tcPr>
          <w:p w14:paraId="4E6D546B" w14:textId="3E1487DF" w:rsidR="00DB66B6" w:rsidRDefault="0031590C">
            <w:pPr>
              <w:rPr>
                <w:rFonts w:ascii="Times New Roman" w:eastAsia="Times New Roman" w:hAnsi="Times New Roman" w:cs="Times New Roman"/>
                <w:sz w:val="24"/>
                <w:szCs w:val="24"/>
              </w:rPr>
            </w:pPr>
            <w:bookmarkStart w:id="3" w:name="bookmark=id.3znysh7" w:colFirst="0" w:colLast="0"/>
            <w:bookmarkEnd w:id="3"/>
            <w:r>
              <w:rPr>
                <w:rFonts w:ascii="Times New Roman" w:eastAsia="Times New Roman" w:hAnsi="Times New Roman" w:cs="Times New Roman"/>
                <w:sz w:val="24"/>
                <w:szCs w:val="24"/>
              </w:rPr>
              <w:t xml:space="preserve">     Central Valley Behavioral Health (CVBH) offers </w:t>
            </w:r>
            <w:r w:rsidR="00DB66B6">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full time internship positions in health service psychology, with </w:t>
            </w:r>
            <w:r w:rsidR="00AD38F8">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adult track positions and </w:t>
            </w:r>
            <w:r w:rsidR="00AD38F8">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pediatric track positions.</w:t>
            </w:r>
          </w:p>
          <w:p w14:paraId="7723F012" w14:textId="1C7D7E9B" w:rsidR="00DB66B6" w:rsidRDefault="00DB66B6" w:rsidP="00DB66B6">
            <w:pPr>
              <w:rPr>
                <w:rFonts w:ascii="Times New Roman" w:hAnsi="Times New Roman" w:cs="Times New Roman"/>
                <w:sz w:val="24"/>
                <w:szCs w:val="24"/>
              </w:rPr>
            </w:pPr>
            <w:r w:rsidRPr="005978EB">
              <w:rPr>
                <w:rFonts w:ascii="Times New Roman" w:hAnsi="Times New Roman" w:cs="Times New Roman"/>
                <w:sz w:val="24"/>
                <w:szCs w:val="24"/>
              </w:rPr>
              <w:t>Students interested in applying for the internship program must submit an online application through the APPIC website (www.appic.org) using the APPIC Application for Psychology Internships (AAPI).</w:t>
            </w:r>
          </w:p>
          <w:p w14:paraId="38BDEBE2" w14:textId="77777777" w:rsidR="00DB66B6" w:rsidRPr="005978EB" w:rsidRDefault="00DB66B6" w:rsidP="00DB66B6">
            <w:pPr>
              <w:ind w:firstLine="720"/>
              <w:rPr>
                <w:rFonts w:ascii="Times New Roman" w:hAnsi="Times New Roman" w:cs="Times New Roman"/>
                <w:sz w:val="24"/>
                <w:szCs w:val="24"/>
              </w:rPr>
            </w:pPr>
          </w:p>
          <w:p w14:paraId="20229267" w14:textId="19059095" w:rsidR="00DB66B6" w:rsidRPr="005978EB" w:rsidRDefault="00DB66B6" w:rsidP="00DB66B6">
            <w:pPr>
              <w:rPr>
                <w:rFonts w:ascii="Times New Roman" w:hAnsi="Times New Roman" w:cs="Times New Roman"/>
                <w:sz w:val="24"/>
                <w:szCs w:val="24"/>
              </w:rPr>
            </w:pPr>
            <w:r w:rsidRPr="005978EB">
              <w:rPr>
                <w:rFonts w:ascii="Times New Roman" w:hAnsi="Times New Roman" w:cs="Times New Roman"/>
                <w:sz w:val="24"/>
                <w:szCs w:val="24"/>
              </w:rPr>
              <w:t xml:space="preserve">Our internship accepts students from APA- or CPA-accredited doctoral programs (both PhD and PsyD) in clinical or counseling psychology.  We do not accept applicants from educational or school psychology programs </w:t>
            </w:r>
            <w:proofErr w:type="gramStart"/>
            <w:r w:rsidRPr="005978EB">
              <w:rPr>
                <w:rFonts w:ascii="Times New Roman" w:hAnsi="Times New Roman" w:cs="Times New Roman"/>
                <w:sz w:val="24"/>
                <w:szCs w:val="24"/>
              </w:rPr>
              <w:t>at this time</w:t>
            </w:r>
            <w:proofErr w:type="gramEnd"/>
            <w:r w:rsidRPr="005978EB">
              <w:rPr>
                <w:rFonts w:ascii="Times New Roman" w:hAnsi="Times New Roman" w:cs="Times New Roman"/>
                <w:sz w:val="24"/>
                <w:szCs w:val="24"/>
              </w:rPr>
              <w:t>.  Applicants from non-accredited programs will not be accepted.  However, students whose academic institution is not fully accredited but anticipates being fully accredited by the time the intern graduates are encouraged to have the school’s Director of Clinical Training contact the CVBH Training Director to notify h</w:t>
            </w:r>
            <w:r>
              <w:rPr>
                <w:rFonts w:ascii="Times New Roman" w:hAnsi="Times New Roman" w:cs="Times New Roman"/>
                <w:sz w:val="24"/>
                <w:szCs w:val="24"/>
              </w:rPr>
              <w:t>er</w:t>
            </w:r>
            <w:r w:rsidRPr="005978EB">
              <w:rPr>
                <w:rFonts w:ascii="Times New Roman" w:hAnsi="Times New Roman" w:cs="Times New Roman"/>
                <w:sz w:val="24"/>
                <w:szCs w:val="24"/>
              </w:rPr>
              <w:t xml:space="preserve"> of the school’s status and circumstances.</w:t>
            </w:r>
          </w:p>
          <w:p w14:paraId="695733C9" w14:textId="77777777" w:rsidR="00DB66B6" w:rsidRPr="005978EB" w:rsidRDefault="00DB66B6" w:rsidP="00DB66B6">
            <w:pPr>
              <w:rPr>
                <w:rFonts w:ascii="Times New Roman" w:hAnsi="Times New Roman" w:cs="Times New Roman"/>
                <w:sz w:val="24"/>
                <w:szCs w:val="24"/>
              </w:rPr>
            </w:pPr>
          </w:p>
          <w:p w14:paraId="516A92F7" w14:textId="77777777" w:rsidR="00DB66B6" w:rsidRPr="005978EB" w:rsidRDefault="00DB66B6" w:rsidP="00DB66B6">
            <w:pPr>
              <w:rPr>
                <w:rFonts w:ascii="Times New Roman" w:hAnsi="Times New Roman" w:cs="Times New Roman"/>
                <w:sz w:val="24"/>
                <w:szCs w:val="24"/>
              </w:rPr>
            </w:pPr>
            <w:r w:rsidRPr="005978EB">
              <w:rPr>
                <w:rFonts w:ascii="Times New Roman" w:hAnsi="Times New Roman" w:cs="Times New Roman"/>
                <w:sz w:val="24"/>
                <w:szCs w:val="24"/>
              </w:rPr>
              <w:t>All applicants must have completed all coursework before the start of internship.  Any intern who does not have passing grades from all courses prior to June 30</w:t>
            </w:r>
            <w:r w:rsidRPr="005978EB">
              <w:rPr>
                <w:rFonts w:ascii="Times New Roman" w:hAnsi="Times New Roman" w:cs="Times New Roman"/>
                <w:sz w:val="24"/>
                <w:szCs w:val="24"/>
                <w:vertAlign w:val="superscript"/>
              </w:rPr>
              <w:t>th</w:t>
            </w:r>
            <w:r w:rsidRPr="005978EB">
              <w:rPr>
                <w:rFonts w:ascii="Times New Roman" w:hAnsi="Times New Roman" w:cs="Times New Roman"/>
                <w:sz w:val="24"/>
                <w:szCs w:val="24"/>
              </w:rPr>
              <w:t xml:space="preserve"> will be dismissed from the offer of internship.  Students must also have passed their comprehensive exams and at minimum have an approved dissertation proposal.</w:t>
            </w:r>
          </w:p>
          <w:p w14:paraId="447DAFF3" w14:textId="77777777" w:rsidR="00DB66B6" w:rsidRDefault="00DB66B6">
            <w:pPr>
              <w:rPr>
                <w:rFonts w:ascii="Times New Roman" w:eastAsia="Times New Roman" w:hAnsi="Times New Roman" w:cs="Times New Roman"/>
                <w:sz w:val="24"/>
                <w:szCs w:val="24"/>
              </w:rPr>
            </w:pPr>
          </w:p>
          <w:p w14:paraId="0000001B" w14:textId="51248792" w:rsidR="00033020" w:rsidRDefault="0031590C">
            <w:pPr>
              <w:spacing w:before="120"/>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internship program consists of the following experiential learning components: intake assessment, group and individual psychotherapy, crisis assessment and intervention, psychological testing and assessment, supervision of practicum students, and program evaluation.</w:t>
            </w:r>
            <w:r w:rsidR="00786986">
              <w:rPr>
                <w:rFonts w:ascii="Times New Roman" w:eastAsia="Times New Roman" w:hAnsi="Times New Roman" w:cs="Times New Roman"/>
                <w:sz w:val="24"/>
                <w:szCs w:val="24"/>
              </w:rPr>
              <w:t xml:space="preserve"> Applicants with experience in these areas are considered a good fit for our training program.</w:t>
            </w:r>
          </w:p>
          <w:p w14:paraId="0000001C" w14:textId="77777777" w:rsidR="00033020" w:rsidRDefault="00033020">
            <w:pPr>
              <w:spacing w:before="120"/>
              <w:rPr>
                <w:rFonts w:ascii="Times New Roman" w:eastAsia="Times New Roman" w:hAnsi="Times New Roman" w:cs="Times New Roman"/>
                <w:sz w:val="24"/>
                <w:szCs w:val="24"/>
              </w:rPr>
            </w:pPr>
          </w:p>
          <w:p w14:paraId="0000001D"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Interns can expect to experience a high amount of direct patient interaction.  Given the nature of the treatment programs, patients are on grounds for the entirety of an intern’s working day.  When not specifically facilitating group or providing individual therapy, interns can expect to provide milieu support, crisis intervention support, or be engaged in administrative or supervisorial duties.  The work environment is busy, and due to the nature of the severity of psychopathology, an intern can expect to work in high stress conditions.  Additionally, interns will be </w:t>
            </w:r>
            <w:proofErr w:type="gramStart"/>
            <w:r>
              <w:rPr>
                <w:rFonts w:ascii="Times New Roman" w:eastAsia="Times New Roman" w:hAnsi="Times New Roman" w:cs="Times New Roman"/>
                <w:sz w:val="24"/>
                <w:szCs w:val="24"/>
              </w:rPr>
              <w:t>provided</w:t>
            </w:r>
            <w:proofErr w:type="gramEnd"/>
            <w:r>
              <w:rPr>
                <w:rFonts w:ascii="Times New Roman" w:eastAsia="Times New Roman" w:hAnsi="Times New Roman" w:cs="Times New Roman"/>
                <w:sz w:val="24"/>
                <w:szCs w:val="24"/>
              </w:rPr>
              <w:t xml:space="preserve"> a high degree of training and support while working with our company.</w:t>
            </w:r>
          </w:p>
          <w:p w14:paraId="0000001E" w14:textId="77777777" w:rsidR="00033020" w:rsidRDefault="00033020">
            <w:pPr>
              <w:spacing w:before="120"/>
              <w:rPr>
                <w:rFonts w:ascii="Times New Roman" w:eastAsia="Times New Roman" w:hAnsi="Times New Roman" w:cs="Times New Roman"/>
                <w:sz w:val="24"/>
                <w:szCs w:val="24"/>
              </w:rPr>
            </w:pPr>
          </w:p>
        </w:tc>
      </w:tr>
      <w:tr w:rsidR="00033020" w14:paraId="766BBF6F" w14:textId="77777777">
        <w:trPr>
          <w:trHeight w:val="945"/>
        </w:trPr>
        <w:tc>
          <w:tcPr>
            <w:tcW w:w="9540" w:type="dxa"/>
            <w:vMerge/>
          </w:tcPr>
          <w:p w14:paraId="0000001F"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33020" w14:paraId="1E9C071A" w14:textId="77777777">
        <w:trPr>
          <w:trHeight w:val="945"/>
        </w:trPr>
        <w:tc>
          <w:tcPr>
            <w:tcW w:w="9540" w:type="dxa"/>
            <w:vMerge/>
          </w:tcPr>
          <w:p w14:paraId="00000020"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033020" w14:paraId="62C93AFF" w14:textId="77777777">
        <w:trPr>
          <w:trHeight w:val="1182"/>
        </w:trPr>
        <w:tc>
          <w:tcPr>
            <w:tcW w:w="9540" w:type="dxa"/>
            <w:vMerge/>
          </w:tcPr>
          <w:p w14:paraId="00000021"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00000022" w14:textId="77777777" w:rsidR="00033020" w:rsidRDefault="00033020">
      <w:pPr>
        <w:rPr>
          <w:rFonts w:ascii="Times New Roman" w:eastAsia="Times New Roman" w:hAnsi="Times New Roman" w:cs="Times New Roman"/>
          <w:sz w:val="24"/>
          <w:szCs w:val="24"/>
        </w:rPr>
      </w:pPr>
    </w:p>
    <w:tbl>
      <w:tblPr>
        <w:tblStyle w:val="a7"/>
        <w:tblW w:w="9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4"/>
        <w:gridCol w:w="811"/>
        <w:gridCol w:w="810"/>
        <w:gridCol w:w="3240"/>
      </w:tblGrid>
      <w:tr w:rsidR="00033020" w14:paraId="5CE93E93" w14:textId="77777777">
        <w:trPr>
          <w:trHeight w:val="600"/>
        </w:trPr>
        <w:tc>
          <w:tcPr>
            <w:tcW w:w="9535" w:type="dxa"/>
            <w:gridSpan w:val="4"/>
          </w:tcPr>
          <w:p w14:paraId="00000023"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Does the program require that applicants have received a minimum number of hours of the following at time of application? If </w:t>
            </w:r>
            <w:proofErr w:type="gramStart"/>
            <w:r>
              <w:rPr>
                <w:rFonts w:ascii="Times New Roman" w:eastAsia="Times New Roman" w:hAnsi="Times New Roman" w:cs="Times New Roman"/>
                <w:b/>
                <w:sz w:val="24"/>
                <w:szCs w:val="24"/>
              </w:rPr>
              <w:t>Yes</w:t>
            </w:r>
            <w:proofErr w:type="gramEnd"/>
            <w:r>
              <w:rPr>
                <w:rFonts w:ascii="Times New Roman" w:eastAsia="Times New Roman" w:hAnsi="Times New Roman" w:cs="Times New Roman"/>
                <w:b/>
                <w:sz w:val="24"/>
                <w:szCs w:val="24"/>
              </w:rPr>
              <w:t>, indicate how many:</w:t>
            </w:r>
          </w:p>
        </w:tc>
      </w:tr>
      <w:tr w:rsidR="00033020" w14:paraId="7B12637E" w14:textId="77777777">
        <w:trPr>
          <w:trHeight w:val="300"/>
        </w:trPr>
        <w:tc>
          <w:tcPr>
            <w:tcW w:w="4674" w:type="dxa"/>
          </w:tcPr>
          <w:p w14:paraId="00000027"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 Direct Contact Intervention Hours</w:t>
            </w:r>
          </w:p>
        </w:tc>
        <w:tc>
          <w:tcPr>
            <w:tcW w:w="811" w:type="dxa"/>
          </w:tcPr>
          <w:p w14:paraId="00000028" w14:textId="77777777" w:rsidR="00033020" w:rsidRDefault="0031590C">
            <w:pPr>
              <w:rPr>
                <w:rFonts w:ascii="Times New Roman" w:eastAsia="Times New Roman" w:hAnsi="Times New Roman" w:cs="Times New Roman"/>
                <w:sz w:val="24"/>
                <w:szCs w:val="24"/>
              </w:rPr>
            </w:pPr>
            <w:bookmarkStart w:id="4" w:name="bookmark=id.2et92p0" w:colFirst="0" w:colLast="0"/>
            <w:bookmarkEnd w:id="4"/>
            <w:r>
              <w:rPr>
                <w:rFonts w:ascii="Times New Roman" w:eastAsia="Times New Roman" w:hAnsi="Times New Roman" w:cs="Times New Roman"/>
                <w:sz w:val="24"/>
                <w:szCs w:val="24"/>
              </w:rPr>
              <w:t xml:space="preserve">      </w:t>
            </w:r>
          </w:p>
        </w:tc>
        <w:tc>
          <w:tcPr>
            <w:tcW w:w="810" w:type="dxa"/>
          </w:tcPr>
          <w:p w14:paraId="00000029"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0" w:type="dxa"/>
          </w:tcPr>
          <w:p w14:paraId="0000002A"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Amount: </w:t>
            </w:r>
            <w:bookmarkStart w:id="5" w:name="bookmark=id.tyjcwt" w:colFirst="0" w:colLast="0"/>
            <w:bookmarkEnd w:id="5"/>
            <w:r>
              <w:rPr>
                <w:rFonts w:ascii="Times New Roman" w:eastAsia="Times New Roman" w:hAnsi="Times New Roman" w:cs="Times New Roman"/>
                <w:sz w:val="24"/>
                <w:szCs w:val="24"/>
              </w:rPr>
              <w:t> 500    </w:t>
            </w:r>
          </w:p>
        </w:tc>
      </w:tr>
      <w:tr w:rsidR="00033020" w14:paraId="0B7FCDAA" w14:textId="77777777">
        <w:trPr>
          <w:trHeight w:val="300"/>
        </w:trPr>
        <w:tc>
          <w:tcPr>
            <w:tcW w:w="4674" w:type="dxa"/>
          </w:tcPr>
          <w:p w14:paraId="0000002B"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Total Direct Contact Assessment Hours</w:t>
            </w:r>
          </w:p>
        </w:tc>
        <w:tc>
          <w:tcPr>
            <w:tcW w:w="811" w:type="dxa"/>
          </w:tcPr>
          <w:p w14:paraId="0000002C"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10" w:type="dxa"/>
          </w:tcPr>
          <w:p w14:paraId="0000002D"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3240" w:type="dxa"/>
          </w:tcPr>
          <w:p w14:paraId="0000002E" w14:textId="77777777" w:rsidR="00033020" w:rsidRDefault="0031590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Amount: </w:t>
            </w:r>
            <w:bookmarkStart w:id="6" w:name="bookmark=id.3dy6vkm" w:colFirst="0" w:colLast="0"/>
            <w:bookmarkEnd w:id="6"/>
            <w:r>
              <w:rPr>
                <w:rFonts w:ascii="Times New Roman" w:eastAsia="Times New Roman" w:hAnsi="Times New Roman" w:cs="Times New Roman"/>
                <w:sz w:val="24"/>
                <w:szCs w:val="24"/>
              </w:rPr>
              <w:t> 50    </w:t>
            </w:r>
          </w:p>
        </w:tc>
      </w:tr>
    </w:tbl>
    <w:p w14:paraId="0000002F" w14:textId="77777777" w:rsidR="00033020" w:rsidRDefault="00033020">
      <w:pPr>
        <w:rPr>
          <w:rFonts w:ascii="Times New Roman" w:eastAsia="Times New Roman" w:hAnsi="Times New Roman" w:cs="Times New Roman"/>
          <w:sz w:val="24"/>
          <w:szCs w:val="24"/>
        </w:rPr>
      </w:pPr>
    </w:p>
    <w:tbl>
      <w:tblPr>
        <w:tblStyle w:val="a8"/>
        <w:tblW w:w="9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0"/>
      </w:tblGrid>
      <w:tr w:rsidR="00033020" w14:paraId="4101B405" w14:textId="77777777">
        <w:trPr>
          <w:trHeight w:val="315"/>
        </w:trPr>
        <w:tc>
          <w:tcPr>
            <w:tcW w:w="9530" w:type="dxa"/>
          </w:tcPr>
          <w:p w14:paraId="00000030" w14:textId="77777777" w:rsidR="00033020" w:rsidRDefault="0031590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Describe any other required minimum criteria used </w:t>
            </w:r>
            <w:proofErr w:type="gramStart"/>
            <w:r>
              <w:rPr>
                <w:rFonts w:ascii="Times New Roman" w:eastAsia="Times New Roman" w:hAnsi="Times New Roman" w:cs="Times New Roman"/>
                <w:b/>
                <w:color w:val="000000"/>
                <w:sz w:val="24"/>
                <w:szCs w:val="24"/>
              </w:rPr>
              <w:t>to screen</w:t>
            </w:r>
            <w:proofErr w:type="gramEnd"/>
            <w:r>
              <w:rPr>
                <w:rFonts w:ascii="Times New Roman" w:eastAsia="Times New Roman" w:hAnsi="Times New Roman" w:cs="Times New Roman"/>
                <w:b/>
                <w:color w:val="000000"/>
                <w:sz w:val="24"/>
                <w:szCs w:val="24"/>
              </w:rPr>
              <w:t xml:space="preserve"> applicants:</w:t>
            </w:r>
          </w:p>
        </w:tc>
      </w:tr>
      <w:tr w:rsidR="00033020" w14:paraId="25ACD573" w14:textId="77777777">
        <w:trPr>
          <w:trHeight w:val="450"/>
        </w:trPr>
        <w:tc>
          <w:tcPr>
            <w:tcW w:w="9530" w:type="dxa"/>
            <w:vMerge w:val="restart"/>
          </w:tcPr>
          <w:p w14:paraId="2E165A97" w14:textId="77777777" w:rsidR="00DB66B6" w:rsidRPr="005978EB" w:rsidRDefault="00DB66B6" w:rsidP="00DB66B6">
            <w:pPr>
              <w:rPr>
                <w:rFonts w:ascii="Times New Roman" w:hAnsi="Times New Roman" w:cs="Times New Roman"/>
                <w:sz w:val="24"/>
                <w:szCs w:val="24"/>
              </w:rPr>
            </w:pPr>
            <w:bookmarkStart w:id="7" w:name="bookmark=id.1t3h5sf" w:colFirst="0" w:colLast="0"/>
            <w:bookmarkEnd w:id="7"/>
            <w:r w:rsidRPr="005978EB">
              <w:rPr>
                <w:rFonts w:ascii="Times New Roman" w:hAnsi="Times New Roman" w:cs="Times New Roman"/>
                <w:sz w:val="24"/>
                <w:szCs w:val="24"/>
              </w:rPr>
              <w:t xml:space="preserve">All interns who </w:t>
            </w:r>
            <w:proofErr w:type="gramStart"/>
            <w:r w:rsidRPr="005978EB">
              <w:rPr>
                <w:rFonts w:ascii="Times New Roman" w:hAnsi="Times New Roman" w:cs="Times New Roman"/>
                <w:sz w:val="24"/>
                <w:szCs w:val="24"/>
              </w:rPr>
              <w:t>match to</w:t>
            </w:r>
            <w:proofErr w:type="gramEnd"/>
            <w:r w:rsidRPr="005978EB">
              <w:rPr>
                <w:rFonts w:ascii="Times New Roman" w:hAnsi="Times New Roman" w:cs="Times New Roman"/>
                <w:sz w:val="24"/>
                <w:szCs w:val="24"/>
              </w:rPr>
              <w:t xml:space="preserve"> CVBH must provide proof of citizenship or legal residency and must successfully pass a fingerprint-based background check before beginning employment. The history of a felony or misdemeanor may result in a </w:t>
            </w:r>
            <w:proofErr w:type="gramStart"/>
            <w:r w:rsidRPr="005978EB">
              <w:rPr>
                <w:rFonts w:ascii="Times New Roman" w:hAnsi="Times New Roman" w:cs="Times New Roman"/>
                <w:sz w:val="24"/>
                <w:szCs w:val="24"/>
              </w:rPr>
              <w:t>fail</w:t>
            </w:r>
            <w:proofErr w:type="gramEnd"/>
            <w:r w:rsidRPr="005978EB">
              <w:rPr>
                <w:rFonts w:ascii="Times New Roman" w:hAnsi="Times New Roman" w:cs="Times New Roman"/>
                <w:sz w:val="24"/>
                <w:szCs w:val="24"/>
              </w:rPr>
              <w:t xml:space="preserve"> in this review process and prevent the intern from working at CVBH. Interns also must provide results from a tuberculosis (TB) screening test from the previous 12-months. Instructions for providing this information or completing the background check, drug screen, and TB screening will be sent out to all who match after the match process is complete.</w:t>
            </w:r>
          </w:p>
          <w:p w14:paraId="00000034" w14:textId="77777777" w:rsidR="00033020" w:rsidRDefault="00033020">
            <w:pPr>
              <w:spacing w:before="120"/>
              <w:rPr>
                <w:rFonts w:ascii="Times New Roman" w:eastAsia="Times New Roman" w:hAnsi="Times New Roman" w:cs="Times New Roman"/>
                <w:color w:val="000000"/>
                <w:sz w:val="24"/>
                <w:szCs w:val="24"/>
              </w:rPr>
            </w:pPr>
          </w:p>
        </w:tc>
      </w:tr>
      <w:tr w:rsidR="00033020" w14:paraId="72856B39" w14:textId="77777777">
        <w:trPr>
          <w:trHeight w:val="450"/>
        </w:trPr>
        <w:tc>
          <w:tcPr>
            <w:tcW w:w="9530" w:type="dxa"/>
            <w:vMerge/>
          </w:tcPr>
          <w:p w14:paraId="00000035"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036F70BB" w14:textId="77777777">
        <w:trPr>
          <w:trHeight w:val="1182"/>
        </w:trPr>
        <w:tc>
          <w:tcPr>
            <w:tcW w:w="9530" w:type="dxa"/>
            <w:vMerge/>
          </w:tcPr>
          <w:p w14:paraId="00000036"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654475B2" w14:textId="77777777">
        <w:trPr>
          <w:trHeight w:val="450"/>
        </w:trPr>
        <w:tc>
          <w:tcPr>
            <w:tcW w:w="9530" w:type="dxa"/>
            <w:vMerge/>
          </w:tcPr>
          <w:p w14:paraId="00000037"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0E641D9C" w14:textId="77777777">
        <w:trPr>
          <w:trHeight w:val="450"/>
        </w:trPr>
        <w:tc>
          <w:tcPr>
            <w:tcW w:w="9530" w:type="dxa"/>
            <w:vMerge/>
          </w:tcPr>
          <w:p w14:paraId="00000038"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033020" w14:paraId="31D0AB63" w14:textId="77777777">
        <w:trPr>
          <w:trHeight w:val="450"/>
        </w:trPr>
        <w:tc>
          <w:tcPr>
            <w:tcW w:w="9530" w:type="dxa"/>
            <w:vMerge/>
          </w:tcPr>
          <w:p w14:paraId="00000039" w14:textId="77777777" w:rsidR="00033020" w:rsidRDefault="00033020">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bl>
    <w:p w14:paraId="0000003A" w14:textId="77777777" w:rsidR="00033020" w:rsidRDefault="00033020">
      <w:pPr>
        <w:rPr>
          <w:rFonts w:ascii="Times New Roman" w:eastAsia="Times New Roman" w:hAnsi="Times New Roman" w:cs="Times New Roman"/>
          <w:sz w:val="24"/>
          <w:szCs w:val="24"/>
        </w:rPr>
        <w:sectPr w:rsidR="00033020">
          <w:type w:val="continuous"/>
          <w:pgSz w:w="12240" w:h="15840"/>
          <w:pgMar w:top="1440" w:right="1440" w:bottom="1440" w:left="1440" w:header="720" w:footer="720" w:gutter="0"/>
          <w:cols w:space="720"/>
        </w:sectPr>
      </w:pPr>
    </w:p>
    <w:p w14:paraId="0000003B" w14:textId="77777777" w:rsidR="00033020" w:rsidRDefault="0031590C">
      <w:pPr>
        <w:pStyle w:val="Heading2"/>
        <w:ind w:firstLine="90"/>
        <w:rPr>
          <w:color w:val="000000"/>
          <w:sz w:val="24"/>
          <w:szCs w:val="24"/>
        </w:rPr>
        <w:sectPr w:rsidR="00033020">
          <w:pgSz w:w="12240" w:h="15840"/>
          <w:pgMar w:top="1440" w:right="1440" w:bottom="1440" w:left="1440" w:header="720" w:footer="720" w:gutter="0"/>
          <w:cols w:space="720"/>
        </w:sectPr>
      </w:pPr>
      <w:r>
        <w:rPr>
          <w:color w:val="000000"/>
          <w:sz w:val="24"/>
          <w:szCs w:val="24"/>
        </w:rPr>
        <w:t>Financial and Other Benefit Support for Upcoming Training Year</w:t>
      </w:r>
      <w:r>
        <w:rPr>
          <w:b w:val="0"/>
          <w:color w:val="000000"/>
          <w:sz w:val="24"/>
          <w:szCs w:val="24"/>
          <w:vertAlign w:val="superscript"/>
        </w:rPr>
        <w:footnoteReference w:id="1"/>
      </w:r>
    </w:p>
    <w:p w14:paraId="0000003C" w14:textId="77777777" w:rsidR="00033020" w:rsidRDefault="0003302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Style w:val="a9"/>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572"/>
        <w:gridCol w:w="978"/>
        <w:gridCol w:w="990"/>
      </w:tblGrid>
      <w:tr w:rsidR="00033020" w14:paraId="0AFB83DF" w14:textId="77777777" w:rsidTr="27707A28">
        <w:trPr>
          <w:trHeight w:val="300"/>
        </w:trPr>
        <w:tc>
          <w:tcPr>
            <w:tcW w:w="7572" w:type="dxa"/>
            <w:vAlign w:val="bottom"/>
          </w:tcPr>
          <w:p w14:paraId="0000003D"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Annual Stipend/Salary for Full-time Interns </w:t>
            </w:r>
          </w:p>
        </w:tc>
        <w:tc>
          <w:tcPr>
            <w:tcW w:w="1968" w:type="dxa"/>
            <w:gridSpan w:val="2"/>
            <w:vAlign w:val="bottom"/>
          </w:tcPr>
          <w:p w14:paraId="0000003E" w14:textId="3F92D1E7" w:rsidR="00033020" w:rsidRDefault="0031590C">
            <w:pPr>
              <w:jc w:val="center"/>
              <w:rPr>
                <w:rFonts w:ascii="Times New Roman" w:eastAsia="Times New Roman" w:hAnsi="Times New Roman" w:cs="Times New Roman"/>
                <w:color w:val="000000"/>
                <w:sz w:val="24"/>
                <w:szCs w:val="24"/>
              </w:rPr>
            </w:pPr>
            <w:r w:rsidRPr="27707A28">
              <w:rPr>
                <w:rFonts w:ascii="Times New Roman" w:eastAsia="Times New Roman" w:hAnsi="Times New Roman" w:cs="Times New Roman"/>
                <w:sz w:val="24"/>
                <w:szCs w:val="24"/>
              </w:rPr>
              <w:t>$3</w:t>
            </w:r>
            <w:r w:rsidR="148B24A2" w:rsidRPr="27707A28">
              <w:rPr>
                <w:rFonts w:ascii="Times New Roman" w:eastAsia="Times New Roman" w:hAnsi="Times New Roman" w:cs="Times New Roman"/>
                <w:sz w:val="24"/>
                <w:szCs w:val="24"/>
              </w:rPr>
              <w:t>5,152</w:t>
            </w:r>
            <w:bookmarkStart w:id="8" w:name="bookmark=id.4d34og8"/>
            <w:bookmarkEnd w:id="8"/>
            <w:r w:rsidRPr="27707A28">
              <w:rPr>
                <w:rFonts w:ascii="Times New Roman" w:eastAsia="Times New Roman" w:hAnsi="Times New Roman" w:cs="Times New Roman"/>
                <w:color w:val="000000" w:themeColor="text1"/>
                <w:sz w:val="24"/>
                <w:szCs w:val="24"/>
              </w:rPr>
              <w:t>    </w:t>
            </w:r>
          </w:p>
        </w:tc>
      </w:tr>
      <w:tr w:rsidR="00033020" w14:paraId="6DFEBCD4" w14:textId="77777777" w:rsidTr="27707A28">
        <w:trPr>
          <w:trHeight w:val="315"/>
        </w:trPr>
        <w:tc>
          <w:tcPr>
            <w:tcW w:w="7572" w:type="dxa"/>
            <w:vAlign w:val="bottom"/>
          </w:tcPr>
          <w:p w14:paraId="00000040"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Annual Stipend/Salary for Half-time Interns</w:t>
            </w:r>
          </w:p>
        </w:tc>
        <w:tc>
          <w:tcPr>
            <w:tcW w:w="1968" w:type="dxa"/>
            <w:gridSpan w:val="2"/>
            <w:vAlign w:val="bottom"/>
          </w:tcPr>
          <w:p w14:paraId="00000041" w14:textId="77777777" w:rsidR="00033020" w:rsidRDefault="0031590C">
            <w:pPr>
              <w:jc w:val="center"/>
              <w:rPr>
                <w:rFonts w:ascii="Times New Roman" w:eastAsia="Times New Roman" w:hAnsi="Times New Roman" w:cs="Times New Roman"/>
                <w:color w:val="000000"/>
                <w:sz w:val="24"/>
                <w:szCs w:val="24"/>
              </w:rPr>
            </w:pPr>
            <w:bookmarkStart w:id="9" w:name="bookmark=id.2s8eyo1" w:colFirst="0" w:colLast="0"/>
            <w:bookmarkEnd w:id="9"/>
            <w:r>
              <w:rPr>
                <w:rFonts w:ascii="Times New Roman" w:eastAsia="Times New Roman" w:hAnsi="Times New Roman" w:cs="Times New Roman"/>
                <w:color w:val="000000"/>
                <w:sz w:val="24"/>
                <w:szCs w:val="24"/>
              </w:rPr>
              <w:t> N/A    </w:t>
            </w:r>
          </w:p>
        </w:tc>
      </w:tr>
      <w:tr w:rsidR="00033020" w14:paraId="0E8D6290" w14:textId="77777777" w:rsidTr="27707A28">
        <w:trPr>
          <w:trHeight w:val="315"/>
        </w:trPr>
        <w:tc>
          <w:tcPr>
            <w:tcW w:w="7572" w:type="dxa"/>
            <w:vAlign w:val="bottom"/>
          </w:tcPr>
          <w:p w14:paraId="00000043"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 provides access to medical insurance for intern?</w:t>
            </w:r>
          </w:p>
        </w:tc>
        <w:bookmarkStart w:id="10" w:name="bookmark=id.17dp8vu" w:colFirst="0" w:colLast="0"/>
        <w:bookmarkEnd w:id="10"/>
        <w:tc>
          <w:tcPr>
            <w:tcW w:w="978" w:type="dxa"/>
            <w:vAlign w:val="bottom"/>
          </w:tcPr>
          <w:p w14:paraId="00000044" w14:textId="77777777" w:rsidR="00033020" w:rsidRDefault="00000000">
            <w:pPr>
              <w:jc w:val="center"/>
              <w:rPr>
                <w:rFonts w:ascii="Times New Roman" w:eastAsia="Times New Roman" w:hAnsi="Times New Roman" w:cs="Times New Roman"/>
                <w:color w:val="000000"/>
                <w:sz w:val="24"/>
                <w:szCs w:val="24"/>
              </w:rPr>
            </w:pPr>
            <w:sdt>
              <w:sdtPr>
                <w:tag w:val="goog_rdk_3"/>
                <w:id w:val="-1052926453"/>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Yes</w:t>
            </w:r>
          </w:p>
        </w:tc>
        <w:tc>
          <w:tcPr>
            <w:tcW w:w="990" w:type="dxa"/>
            <w:shd w:val="clear" w:color="auto" w:fill="FFC000" w:themeFill="accent4"/>
            <w:vAlign w:val="bottom"/>
          </w:tcPr>
          <w:p w14:paraId="00000045" w14:textId="77777777" w:rsidR="00033020" w:rsidRDefault="00000000">
            <w:pPr>
              <w:jc w:val="center"/>
              <w:rPr>
                <w:rFonts w:ascii="Times New Roman" w:eastAsia="Times New Roman" w:hAnsi="Times New Roman" w:cs="Times New Roman"/>
                <w:b/>
                <w:color w:val="000000"/>
                <w:sz w:val="24"/>
                <w:szCs w:val="24"/>
              </w:rPr>
            </w:pPr>
            <w:sdt>
              <w:sdtPr>
                <w:tag w:val="goog_rdk_4"/>
                <w:id w:val="1583034364"/>
              </w:sdtPr>
              <w:sdtContent>
                <w:r w:rsidR="0031590C" w:rsidRPr="00786986">
                  <w:rPr>
                    <w:rFonts w:ascii="Arial Unicode MS" w:eastAsia="Arial Unicode MS" w:hAnsi="Arial Unicode MS" w:cs="Arial Unicode MS"/>
                    <w:b/>
                    <w:sz w:val="24"/>
                    <w:szCs w:val="24"/>
                  </w:rPr>
                  <w:t>☐</w:t>
                </w:r>
              </w:sdtContent>
            </w:sdt>
            <w:r w:rsidR="0031590C" w:rsidRPr="00786986">
              <w:rPr>
                <w:rFonts w:ascii="Times New Roman" w:eastAsia="Times New Roman" w:hAnsi="Times New Roman" w:cs="Times New Roman"/>
                <w:b/>
                <w:sz w:val="24"/>
                <w:szCs w:val="24"/>
              </w:rPr>
              <w:t xml:space="preserve"> No</w:t>
            </w:r>
          </w:p>
        </w:tc>
      </w:tr>
      <w:tr w:rsidR="00033020" w14:paraId="610AE096" w14:textId="77777777" w:rsidTr="27707A28">
        <w:trPr>
          <w:trHeight w:val="315"/>
        </w:trPr>
        <w:tc>
          <w:tcPr>
            <w:tcW w:w="7572" w:type="dxa"/>
            <w:vAlign w:val="bottom"/>
          </w:tcPr>
          <w:p w14:paraId="00000046" w14:textId="77777777" w:rsidR="00033020" w:rsidRDefault="0031590C">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If access to medical insurance is provided:</w:t>
            </w:r>
          </w:p>
        </w:tc>
        <w:tc>
          <w:tcPr>
            <w:tcW w:w="1968" w:type="dxa"/>
            <w:gridSpan w:val="2"/>
            <w:vAlign w:val="bottom"/>
          </w:tcPr>
          <w:p w14:paraId="00000047" w14:textId="77777777" w:rsidR="00033020" w:rsidRDefault="00033020">
            <w:pPr>
              <w:jc w:val="center"/>
              <w:rPr>
                <w:rFonts w:ascii="Times New Roman" w:eastAsia="Times New Roman" w:hAnsi="Times New Roman" w:cs="Times New Roman"/>
                <w:b/>
                <w:color w:val="000000"/>
                <w:sz w:val="24"/>
                <w:szCs w:val="24"/>
              </w:rPr>
            </w:pPr>
          </w:p>
        </w:tc>
      </w:tr>
      <w:tr w:rsidR="00033020" w14:paraId="5B6D9066" w14:textId="77777777" w:rsidTr="27707A28">
        <w:trPr>
          <w:trHeight w:val="300"/>
        </w:trPr>
        <w:tc>
          <w:tcPr>
            <w:tcW w:w="7572" w:type="dxa"/>
            <w:vAlign w:val="bottom"/>
          </w:tcPr>
          <w:p w14:paraId="00000049"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Trainee contribution to cost required?</w:t>
            </w:r>
          </w:p>
        </w:tc>
        <w:bookmarkStart w:id="11" w:name="bookmark=id.3rdcrjn" w:colFirst="0" w:colLast="0"/>
        <w:bookmarkEnd w:id="11"/>
        <w:tc>
          <w:tcPr>
            <w:tcW w:w="978" w:type="dxa"/>
            <w:vAlign w:val="bottom"/>
          </w:tcPr>
          <w:p w14:paraId="0000004A" w14:textId="77777777" w:rsidR="00033020" w:rsidRDefault="00000000">
            <w:pPr>
              <w:jc w:val="center"/>
              <w:rPr>
                <w:rFonts w:ascii="Times New Roman" w:eastAsia="Times New Roman" w:hAnsi="Times New Roman" w:cs="Times New Roman"/>
                <w:color w:val="000000"/>
                <w:sz w:val="24"/>
                <w:szCs w:val="24"/>
              </w:rPr>
            </w:pPr>
            <w:sdt>
              <w:sdtPr>
                <w:tag w:val="goog_rdk_5"/>
                <w:id w:val="-223598910"/>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Yes</w:t>
            </w:r>
          </w:p>
        </w:tc>
        <w:tc>
          <w:tcPr>
            <w:tcW w:w="990" w:type="dxa"/>
            <w:shd w:val="clear" w:color="auto" w:fill="FFC000" w:themeFill="accent4"/>
            <w:vAlign w:val="bottom"/>
          </w:tcPr>
          <w:p w14:paraId="0000004B" w14:textId="77777777" w:rsidR="00033020" w:rsidRDefault="00000000">
            <w:pPr>
              <w:jc w:val="center"/>
              <w:rPr>
                <w:rFonts w:ascii="Times New Roman" w:eastAsia="Times New Roman" w:hAnsi="Times New Roman" w:cs="Times New Roman"/>
                <w:b/>
                <w:color w:val="000000"/>
                <w:sz w:val="24"/>
                <w:szCs w:val="24"/>
              </w:rPr>
            </w:pPr>
            <w:sdt>
              <w:sdtPr>
                <w:tag w:val="goog_rdk_6"/>
                <w:id w:val="822394503"/>
              </w:sdtPr>
              <w:sdtContent>
                <w:r w:rsidR="0031590C">
                  <w:rPr>
                    <w:rFonts w:ascii="Arial Unicode MS" w:eastAsia="Arial Unicode MS" w:hAnsi="Arial Unicode MS" w:cs="Arial Unicode MS"/>
                    <w:b/>
                    <w:color w:val="000000"/>
                    <w:sz w:val="24"/>
                    <w:szCs w:val="24"/>
                  </w:rPr>
                  <w:t>☐</w:t>
                </w:r>
              </w:sdtContent>
            </w:sdt>
            <w:r w:rsidR="0031590C">
              <w:rPr>
                <w:rFonts w:ascii="Times New Roman" w:eastAsia="Times New Roman" w:hAnsi="Times New Roman" w:cs="Times New Roman"/>
                <w:b/>
                <w:color w:val="000000"/>
                <w:sz w:val="24"/>
                <w:szCs w:val="24"/>
              </w:rPr>
              <w:t xml:space="preserve">  No</w:t>
            </w:r>
          </w:p>
        </w:tc>
      </w:tr>
      <w:tr w:rsidR="00033020" w14:paraId="4C36C183" w14:textId="77777777" w:rsidTr="27707A28">
        <w:trPr>
          <w:trHeight w:val="300"/>
        </w:trPr>
        <w:tc>
          <w:tcPr>
            <w:tcW w:w="7572" w:type="dxa"/>
            <w:vAlign w:val="bottom"/>
          </w:tcPr>
          <w:p w14:paraId="0000004C"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Coverage of family member(s) available?</w:t>
            </w:r>
          </w:p>
        </w:tc>
        <w:bookmarkStart w:id="12" w:name="bookmark=id.26in1rg" w:colFirst="0" w:colLast="0"/>
        <w:bookmarkEnd w:id="12"/>
        <w:tc>
          <w:tcPr>
            <w:tcW w:w="978" w:type="dxa"/>
            <w:vAlign w:val="bottom"/>
          </w:tcPr>
          <w:p w14:paraId="0000004D" w14:textId="77777777" w:rsidR="00033020" w:rsidRDefault="00000000">
            <w:pPr>
              <w:jc w:val="center"/>
              <w:rPr>
                <w:rFonts w:ascii="Times New Roman" w:eastAsia="Times New Roman" w:hAnsi="Times New Roman" w:cs="Times New Roman"/>
                <w:color w:val="000000"/>
                <w:sz w:val="24"/>
                <w:szCs w:val="24"/>
              </w:rPr>
            </w:pPr>
            <w:sdt>
              <w:sdtPr>
                <w:tag w:val="goog_rdk_7"/>
                <w:id w:val="714244175"/>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Yes</w:t>
            </w:r>
          </w:p>
        </w:tc>
        <w:tc>
          <w:tcPr>
            <w:tcW w:w="990" w:type="dxa"/>
            <w:shd w:val="clear" w:color="auto" w:fill="FFC000" w:themeFill="accent4"/>
            <w:vAlign w:val="bottom"/>
          </w:tcPr>
          <w:p w14:paraId="0000004E" w14:textId="77777777" w:rsidR="00033020" w:rsidRDefault="00000000">
            <w:pPr>
              <w:jc w:val="center"/>
              <w:rPr>
                <w:rFonts w:ascii="Times New Roman" w:eastAsia="Times New Roman" w:hAnsi="Times New Roman" w:cs="Times New Roman"/>
                <w:b/>
                <w:color w:val="000000"/>
                <w:sz w:val="24"/>
                <w:szCs w:val="24"/>
              </w:rPr>
            </w:pPr>
            <w:sdt>
              <w:sdtPr>
                <w:tag w:val="goog_rdk_8"/>
                <w:id w:val="-1200778744"/>
              </w:sdtPr>
              <w:sdtContent>
                <w:r w:rsidR="0031590C">
                  <w:rPr>
                    <w:rFonts w:ascii="Arial Unicode MS" w:eastAsia="Arial Unicode MS" w:hAnsi="Arial Unicode MS" w:cs="Arial Unicode MS"/>
                    <w:b/>
                    <w:color w:val="000000"/>
                    <w:sz w:val="24"/>
                    <w:szCs w:val="24"/>
                  </w:rPr>
                  <w:t>☐</w:t>
                </w:r>
              </w:sdtContent>
            </w:sdt>
            <w:r w:rsidR="0031590C">
              <w:rPr>
                <w:rFonts w:ascii="Times New Roman" w:eastAsia="Times New Roman" w:hAnsi="Times New Roman" w:cs="Times New Roman"/>
                <w:b/>
                <w:color w:val="000000"/>
                <w:sz w:val="24"/>
                <w:szCs w:val="24"/>
              </w:rPr>
              <w:t xml:space="preserve">  No</w:t>
            </w:r>
          </w:p>
        </w:tc>
      </w:tr>
      <w:tr w:rsidR="00033020" w14:paraId="55F3EECE" w14:textId="77777777" w:rsidTr="27707A28">
        <w:trPr>
          <w:trHeight w:val="300"/>
        </w:trPr>
        <w:tc>
          <w:tcPr>
            <w:tcW w:w="7572" w:type="dxa"/>
            <w:vAlign w:val="bottom"/>
          </w:tcPr>
          <w:p w14:paraId="0000004F"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Coverage of legally married partner available?</w:t>
            </w:r>
          </w:p>
        </w:tc>
        <w:bookmarkStart w:id="13" w:name="bookmark=id.lnxbz9" w:colFirst="0" w:colLast="0"/>
        <w:bookmarkEnd w:id="13"/>
        <w:tc>
          <w:tcPr>
            <w:tcW w:w="978" w:type="dxa"/>
            <w:vAlign w:val="bottom"/>
          </w:tcPr>
          <w:p w14:paraId="00000050" w14:textId="77777777" w:rsidR="00033020" w:rsidRDefault="00000000">
            <w:pPr>
              <w:jc w:val="center"/>
              <w:rPr>
                <w:rFonts w:ascii="Times New Roman" w:eastAsia="Times New Roman" w:hAnsi="Times New Roman" w:cs="Times New Roman"/>
                <w:color w:val="000000"/>
                <w:sz w:val="24"/>
                <w:szCs w:val="24"/>
              </w:rPr>
            </w:pPr>
            <w:sdt>
              <w:sdtPr>
                <w:tag w:val="goog_rdk_9"/>
                <w:id w:val="-682354471"/>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Yes</w:t>
            </w:r>
          </w:p>
        </w:tc>
        <w:tc>
          <w:tcPr>
            <w:tcW w:w="990" w:type="dxa"/>
            <w:shd w:val="clear" w:color="auto" w:fill="FFC000" w:themeFill="accent4"/>
            <w:vAlign w:val="bottom"/>
          </w:tcPr>
          <w:p w14:paraId="00000051" w14:textId="77777777" w:rsidR="00033020" w:rsidRDefault="00000000">
            <w:pPr>
              <w:jc w:val="center"/>
              <w:rPr>
                <w:rFonts w:ascii="Times New Roman" w:eastAsia="Times New Roman" w:hAnsi="Times New Roman" w:cs="Times New Roman"/>
                <w:b/>
                <w:color w:val="000000"/>
                <w:sz w:val="24"/>
                <w:szCs w:val="24"/>
              </w:rPr>
            </w:pPr>
            <w:sdt>
              <w:sdtPr>
                <w:tag w:val="goog_rdk_10"/>
                <w:id w:val="-2119362889"/>
              </w:sdtPr>
              <w:sdtContent>
                <w:r w:rsidR="0031590C">
                  <w:rPr>
                    <w:rFonts w:ascii="Arial Unicode MS" w:eastAsia="Arial Unicode MS" w:hAnsi="Arial Unicode MS" w:cs="Arial Unicode MS"/>
                    <w:b/>
                    <w:color w:val="000000"/>
                    <w:sz w:val="24"/>
                    <w:szCs w:val="24"/>
                  </w:rPr>
                  <w:t>☐</w:t>
                </w:r>
              </w:sdtContent>
            </w:sdt>
            <w:r w:rsidR="0031590C">
              <w:rPr>
                <w:rFonts w:ascii="Times New Roman" w:eastAsia="Times New Roman" w:hAnsi="Times New Roman" w:cs="Times New Roman"/>
                <w:b/>
                <w:color w:val="000000"/>
                <w:sz w:val="24"/>
                <w:szCs w:val="24"/>
              </w:rPr>
              <w:t xml:space="preserve">  No</w:t>
            </w:r>
          </w:p>
        </w:tc>
      </w:tr>
      <w:tr w:rsidR="00033020" w14:paraId="09CE4595" w14:textId="77777777" w:rsidTr="27707A28">
        <w:trPr>
          <w:trHeight w:val="300"/>
        </w:trPr>
        <w:tc>
          <w:tcPr>
            <w:tcW w:w="7572" w:type="dxa"/>
            <w:vAlign w:val="bottom"/>
          </w:tcPr>
          <w:p w14:paraId="00000052"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Coverage of domestic </w:t>
            </w:r>
            <w:proofErr w:type="gramStart"/>
            <w:r>
              <w:rPr>
                <w:rFonts w:ascii="Times New Roman" w:eastAsia="Times New Roman" w:hAnsi="Times New Roman" w:cs="Times New Roman"/>
                <w:color w:val="000000"/>
                <w:sz w:val="24"/>
                <w:szCs w:val="24"/>
              </w:rPr>
              <w:t>partner</w:t>
            </w:r>
            <w:proofErr w:type="gramEnd"/>
            <w:r>
              <w:rPr>
                <w:rFonts w:ascii="Times New Roman" w:eastAsia="Times New Roman" w:hAnsi="Times New Roman" w:cs="Times New Roman"/>
                <w:color w:val="000000"/>
                <w:sz w:val="24"/>
                <w:szCs w:val="24"/>
              </w:rPr>
              <w:t xml:space="preserve"> available?</w:t>
            </w:r>
          </w:p>
        </w:tc>
        <w:bookmarkStart w:id="14" w:name="bookmark=id.35nkun2" w:colFirst="0" w:colLast="0"/>
        <w:bookmarkEnd w:id="14"/>
        <w:tc>
          <w:tcPr>
            <w:tcW w:w="978" w:type="dxa"/>
            <w:vAlign w:val="bottom"/>
          </w:tcPr>
          <w:p w14:paraId="00000053" w14:textId="77777777" w:rsidR="00033020" w:rsidRDefault="00000000">
            <w:pPr>
              <w:jc w:val="center"/>
              <w:rPr>
                <w:rFonts w:ascii="Times New Roman" w:eastAsia="Times New Roman" w:hAnsi="Times New Roman" w:cs="Times New Roman"/>
                <w:color w:val="000000"/>
                <w:sz w:val="24"/>
                <w:szCs w:val="24"/>
              </w:rPr>
            </w:pPr>
            <w:sdt>
              <w:sdtPr>
                <w:tag w:val="goog_rdk_11"/>
                <w:id w:val="339359379"/>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Yes</w:t>
            </w:r>
          </w:p>
        </w:tc>
        <w:tc>
          <w:tcPr>
            <w:tcW w:w="990" w:type="dxa"/>
            <w:shd w:val="clear" w:color="auto" w:fill="FFC000" w:themeFill="accent4"/>
            <w:vAlign w:val="bottom"/>
          </w:tcPr>
          <w:p w14:paraId="00000054" w14:textId="77777777" w:rsidR="00033020" w:rsidRDefault="00000000">
            <w:pPr>
              <w:jc w:val="center"/>
              <w:rPr>
                <w:rFonts w:ascii="Times New Roman" w:eastAsia="Times New Roman" w:hAnsi="Times New Roman" w:cs="Times New Roman"/>
                <w:b/>
                <w:color w:val="000000"/>
                <w:sz w:val="24"/>
                <w:szCs w:val="24"/>
              </w:rPr>
            </w:pPr>
            <w:sdt>
              <w:sdtPr>
                <w:tag w:val="goog_rdk_12"/>
                <w:id w:val="-112599799"/>
              </w:sdtPr>
              <w:sdtContent>
                <w:r w:rsidR="0031590C">
                  <w:rPr>
                    <w:rFonts w:ascii="Arial Unicode MS" w:eastAsia="Arial Unicode MS" w:hAnsi="Arial Unicode MS" w:cs="Arial Unicode MS"/>
                    <w:b/>
                    <w:color w:val="000000"/>
                    <w:sz w:val="24"/>
                    <w:szCs w:val="24"/>
                  </w:rPr>
                  <w:t>☐</w:t>
                </w:r>
              </w:sdtContent>
            </w:sdt>
            <w:r w:rsidR="0031590C">
              <w:rPr>
                <w:rFonts w:ascii="Times New Roman" w:eastAsia="Times New Roman" w:hAnsi="Times New Roman" w:cs="Times New Roman"/>
                <w:b/>
                <w:color w:val="000000"/>
                <w:sz w:val="24"/>
                <w:szCs w:val="24"/>
              </w:rPr>
              <w:t xml:space="preserve"> No</w:t>
            </w:r>
          </w:p>
        </w:tc>
      </w:tr>
      <w:tr w:rsidR="00033020" w14:paraId="495008DF" w14:textId="77777777" w:rsidTr="27707A28">
        <w:trPr>
          <w:trHeight w:val="300"/>
        </w:trPr>
        <w:tc>
          <w:tcPr>
            <w:tcW w:w="7572" w:type="dxa"/>
            <w:vAlign w:val="bottom"/>
          </w:tcPr>
          <w:p w14:paraId="00000055"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Hours of Annual Paid Personal Time Off (PTO and/or Vacation)</w:t>
            </w:r>
          </w:p>
        </w:tc>
        <w:tc>
          <w:tcPr>
            <w:tcW w:w="1968" w:type="dxa"/>
            <w:gridSpan w:val="2"/>
            <w:vAlign w:val="bottom"/>
          </w:tcPr>
          <w:p w14:paraId="00000056" w14:textId="77777777" w:rsidR="00033020" w:rsidRDefault="0031590C">
            <w:pPr>
              <w:jc w:val="center"/>
              <w:rPr>
                <w:rFonts w:ascii="Times New Roman" w:eastAsia="Times New Roman" w:hAnsi="Times New Roman" w:cs="Times New Roman"/>
                <w:color w:val="000000"/>
                <w:sz w:val="24"/>
                <w:szCs w:val="24"/>
              </w:rPr>
            </w:pPr>
            <w:bookmarkStart w:id="15" w:name="bookmark=id.1ksv4uv" w:colFirst="0" w:colLast="0"/>
            <w:bookmarkEnd w:id="15"/>
            <w:r>
              <w:rPr>
                <w:rFonts w:ascii="Times New Roman" w:eastAsia="Times New Roman" w:hAnsi="Times New Roman" w:cs="Times New Roman"/>
                <w:color w:val="000000"/>
                <w:sz w:val="24"/>
                <w:szCs w:val="24"/>
              </w:rPr>
              <w:t>80     </w:t>
            </w:r>
          </w:p>
        </w:tc>
      </w:tr>
      <w:tr w:rsidR="00033020" w14:paraId="1E711F24" w14:textId="77777777" w:rsidTr="27707A28">
        <w:trPr>
          <w:trHeight w:val="300"/>
        </w:trPr>
        <w:tc>
          <w:tcPr>
            <w:tcW w:w="7572" w:type="dxa"/>
            <w:vAlign w:val="bottom"/>
          </w:tcPr>
          <w:p w14:paraId="00000058"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Hours of Annual Paid Sick Leave </w:t>
            </w:r>
          </w:p>
        </w:tc>
        <w:tc>
          <w:tcPr>
            <w:tcW w:w="1968" w:type="dxa"/>
            <w:gridSpan w:val="2"/>
            <w:vAlign w:val="bottom"/>
          </w:tcPr>
          <w:p w14:paraId="00000059" w14:textId="77777777" w:rsidR="00033020" w:rsidRDefault="0031590C">
            <w:pPr>
              <w:jc w:val="center"/>
              <w:rPr>
                <w:rFonts w:ascii="Times New Roman" w:eastAsia="Times New Roman" w:hAnsi="Times New Roman" w:cs="Times New Roman"/>
                <w:color w:val="000000"/>
                <w:sz w:val="24"/>
                <w:szCs w:val="24"/>
              </w:rPr>
            </w:pPr>
            <w:bookmarkStart w:id="16" w:name="bookmark=id.44sinio" w:colFirst="0" w:colLast="0"/>
            <w:bookmarkEnd w:id="16"/>
            <w:r>
              <w:rPr>
                <w:rFonts w:ascii="Times New Roman" w:eastAsia="Times New Roman" w:hAnsi="Times New Roman" w:cs="Times New Roman"/>
                <w:color w:val="000000"/>
                <w:sz w:val="24"/>
                <w:szCs w:val="24"/>
              </w:rPr>
              <w:t>24     </w:t>
            </w:r>
          </w:p>
        </w:tc>
      </w:tr>
      <w:tr w:rsidR="00033020" w14:paraId="1AB192BB" w14:textId="77777777" w:rsidTr="27707A28">
        <w:trPr>
          <w:trHeight w:val="870"/>
        </w:trPr>
        <w:tc>
          <w:tcPr>
            <w:tcW w:w="7572" w:type="dxa"/>
            <w:vAlign w:val="bottom"/>
          </w:tcPr>
          <w:p w14:paraId="0000005B" w14:textId="77777777" w:rsidR="00033020" w:rsidRDefault="0031590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the event of medical conditions and/or family needs that require extended leave, does the program allow reasonable unpaid leave to interns/residents </w:t>
            </w:r>
            <w:proofErr w:type="gramStart"/>
            <w:r>
              <w:rPr>
                <w:rFonts w:ascii="Times New Roman" w:eastAsia="Times New Roman" w:hAnsi="Times New Roman" w:cs="Times New Roman"/>
                <w:color w:val="000000"/>
                <w:sz w:val="24"/>
                <w:szCs w:val="24"/>
              </w:rPr>
              <w:t>in excess of</w:t>
            </w:r>
            <w:proofErr w:type="gramEnd"/>
            <w:r>
              <w:rPr>
                <w:rFonts w:ascii="Times New Roman" w:eastAsia="Times New Roman" w:hAnsi="Times New Roman" w:cs="Times New Roman"/>
                <w:color w:val="000000"/>
                <w:sz w:val="24"/>
                <w:szCs w:val="24"/>
              </w:rPr>
              <w:t xml:space="preserve"> personal time off and sick leave? </w:t>
            </w:r>
          </w:p>
        </w:tc>
        <w:bookmarkStart w:id="17" w:name="bookmark=id.2jxsxqh" w:colFirst="0" w:colLast="0"/>
        <w:bookmarkEnd w:id="17"/>
        <w:tc>
          <w:tcPr>
            <w:tcW w:w="978" w:type="dxa"/>
            <w:shd w:val="clear" w:color="auto" w:fill="FFC000" w:themeFill="accent4"/>
            <w:vAlign w:val="bottom"/>
          </w:tcPr>
          <w:p w14:paraId="0000005C" w14:textId="77777777" w:rsidR="00033020" w:rsidRDefault="00000000">
            <w:pPr>
              <w:jc w:val="center"/>
              <w:rPr>
                <w:rFonts w:ascii="Times New Roman" w:eastAsia="Times New Roman" w:hAnsi="Times New Roman" w:cs="Times New Roman"/>
                <w:b/>
                <w:color w:val="000000"/>
                <w:sz w:val="24"/>
                <w:szCs w:val="24"/>
              </w:rPr>
            </w:pPr>
            <w:sdt>
              <w:sdtPr>
                <w:tag w:val="goog_rdk_13"/>
                <w:id w:val="-377004485"/>
              </w:sdtPr>
              <w:sdtContent>
                <w:r w:rsidR="0031590C">
                  <w:rPr>
                    <w:rFonts w:ascii="Arial Unicode MS" w:eastAsia="Arial Unicode MS" w:hAnsi="Arial Unicode MS" w:cs="Arial Unicode MS"/>
                    <w:b/>
                    <w:color w:val="000000"/>
                    <w:sz w:val="24"/>
                    <w:szCs w:val="24"/>
                  </w:rPr>
                  <w:t>☐</w:t>
                </w:r>
              </w:sdtContent>
            </w:sdt>
            <w:r w:rsidR="0031590C">
              <w:rPr>
                <w:rFonts w:ascii="Times New Roman" w:eastAsia="Times New Roman" w:hAnsi="Times New Roman" w:cs="Times New Roman"/>
                <w:b/>
                <w:color w:val="000000"/>
                <w:sz w:val="24"/>
                <w:szCs w:val="24"/>
              </w:rPr>
              <w:t xml:space="preserve"> Yes</w:t>
            </w:r>
          </w:p>
        </w:tc>
        <w:tc>
          <w:tcPr>
            <w:tcW w:w="990" w:type="dxa"/>
            <w:vAlign w:val="bottom"/>
          </w:tcPr>
          <w:p w14:paraId="0000005D" w14:textId="77777777" w:rsidR="00033020" w:rsidRDefault="00000000">
            <w:pPr>
              <w:jc w:val="center"/>
              <w:rPr>
                <w:rFonts w:ascii="Times New Roman" w:eastAsia="Times New Roman" w:hAnsi="Times New Roman" w:cs="Times New Roman"/>
                <w:color w:val="000000"/>
                <w:sz w:val="24"/>
                <w:szCs w:val="24"/>
              </w:rPr>
            </w:pPr>
            <w:sdt>
              <w:sdtPr>
                <w:tag w:val="goog_rdk_14"/>
                <w:id w:val="1528528418"/>
              </w:sdtPr>
              <w:sdtContent>
                <w:r w:rsidR="0031590C">
                  <w:rPr>
                    <w:rFonts w:ascii="Arial Unicode MS" w:eastAsia="Arial Unicode MS" w:hAnsi="Arial Unicode MS" w:cs="Arial Unicode MS"/>
                    <w:color w:val="000000"/>
                    <w:sz w:val="24"/>
                    <w:szCs w:val="24"/>
                  </w:rPr>
                  <w:t>☐</w:t>
                </w:r>
              </w:sdtContent>
            </w:sdt>
            <w:r w:rsidR="0031590C">
              <w:rPr>
                <w:rFonts w:ascii="Times New Roman" w:eastAsia="Times New Roman" w:hAnsi="Times New Roman" w:cs="Times New Roman"/>
                <w:color w:val="000000"/>
                <w:sz w:val="24"/>
                <w:szCs w:val="24"/>
              </w:rPr>
              <w:t xml:space="preserve">  No</w:t>
            </w:r>
          </w:p>
        </w:tc>
      </w:tr>
      <w:tr w:rsidR="00033020" w14:paraId="2CEB006F" w14:textId="77777777" w:rsidTr="27707A28">
        <w:trPr>
          <w:trHeight w:val="1005"/>
        </w:trPr>
        <w:tc>
          <w:tcPr>
            <w:tcW w:w="9540" w:type="dxa"/>
            <w:gridSpan w:val="3"/>
          </w:tcPr>
          <w:p w14:paraId="4EB24A22" w14:textId="64F037BA" w:rsidR="00033020" w:rsidRDefault="0031590C" w:rsidP="27707A28">
            <w:pPr>
              <w:rPr>
                <w:rFonts w:ascii="Times New Roman" w:eastAsia="Times New Roman" w:hAnsi="Times New Roman" w:cs="Times New Roman"/>
                <w:color w:val="000000" w:themeColor="text1"/>
                <w:sz w:val="24"/>
                <w:szCs w:val="24"/>
              </w:rPr>
            </w:pPr>
            <w:r w:rsidRPr="27707A28">
              <w:rPr>
                <w:rFonts w:ascii="Times New Roman" w:eastAsia="Times New Roman" w:hAnsi="Times New Roman" w:cs="Times New Roman"/>
                <w:color w:val="000000" w:themeColor="text1"/>
                <w:sz w:val="24"/>
                <w:szCs w:val="24"/>
              </w:rPr>
              <w:t>Other Benefits (please describe</w:t>
            </w:r>
            <w:sdt>
              <w:sdtPr>
                <w:tag w:val="goog_rdk_15"/>
                <w:id w:val="1387070522"/>
              </w:sdtPr>
              <w:sdtContent/>
            </w:sdt>
            <w:r w:rsidRPr="27707A28">
              <w:rPr>
                <w:rFonts w:ascii="Times New Roman" w:eastAsia="Times New Roman" w:hAnsi="Times New Roman" w:cs="Times New Roman"/>
                <w:color w:val="000000" w:themeColor="text1"/>
                <w:sz w:val="24"/>
                <w:szCs w:val="24"/>
              </w:rPr>
              <w:t xml:space="preserve">): </w:t>
            </w:r>
            <w:bookmarkStart w:id="18" w:name="bookmark=id.z337ya"/>
            <w:bookmarkEnd w:id="18"/>
            <w:r w:rsidRPr="27707A28">
              <w:rPr>
                <w:rFonts w:ascii="Times New Roman" w:eastAsia="Times New Roman" w:hAnsi="Times New Roman" w:cs="Times New Roman"/>
                <w:color w:val="000000" w:themeColor="text1"/>
                <w:sz w:val="24"/>
                <w:szCs w:val="24"/>
              </w:rPr>
              <w:t>   </w:t>
            </w:r>
            <w:r w:rsidR="00DB66B6" w:rsidRPr="27707A28">
              <w:rPr>
                <w:rFonts w:ascii="Times New Roman" w:eastAsia="Times New Roman" w:hAnsi="Times New Roman" w:cs="Times New Roman"/>
                <w:color w:val="000000" w:themeColor="text1"/>
                <w:sz w:val="24"/>
                <w:szCs w:val="24"/>
              </w:rPr>
              <w:t xml:space="preserve">free attendance </w:t>
            </w:r>
            <w:proofErr w:type="gramStart"/>
            <w:r w:rsidR="00DB66B6" w:rsidRPr="27707A28">
              <w:rPr>
                <w:rFonts w:ascii="Times New Roman" w:eastAsia="Times New Roman" w:hAnsi="Times New Roman" w:cs="Times New Roman"/>
                <w:color w:val="000000" w:themeColor="text1"/>
                <w:sz w:val="24"/>
                <w:szCs w:val="24"/>
              </w:rPr>
              <w:t>to</w:t>
            </w:r>
            <w:proofErr w:type="gramEnd"/>
            <w:r w:rsidR="00DB66B6" w:rsidRPr="27707A28">
              <w:rPr>
                <w:rFonts w:ascii="Times New Roman" w:eastAsia="Times New Roman" w:hAnsi="Times New Roman" w:cs="Times New Roman"/>
                <w:color w:val="000000" w:themeColor="text1"/>
                <w:sz w:val="24"/>
                <w:szCs w:val="24"/>
              </w:rPr>
              <w:t xml:space="preserve"> CE events held by SJVPA</w:t>
            </w:r>
            <w:r w:rsidRPr="27707A28">
              <w:rPr>
                <w:rFonts w:ascii="Times New Roman" w:eastAsia="Times New Roman" w:hAnsi="Times New Roman" w:cs="Times New Roman"/>
                <w:color w:val="000000" w:themeColor="text1"/>
                <w:sz w:val="24"/>
                <w:szCs w:val="24"/>
              </w:rPr>
              <w:t>  </w:t>
            </w:r>
          </w:p>
          <w:p w14:paraId="689804B2" w14:textId="6ECD5E0F" w:rsidR="00033020" w:rsidRDefault="17066758" w:rsidP="27707A28">
            <w:r w:rsidRPr="27707A28">
              <w:rPr>
                <w:rFonts w:ascii="Times New Roman" w:eastAsia="Times New Roman" w:hAnsi="Times New Roman" w:cs="Times New Roman"/>
                <w:sz w:val="24"/>
                <w:szCs w:val="24"/>
              </w:rPr>
              <w:t>At the start of internship, each intern will receive a one-time $3,000 Healthcare Stipend to support in the purchase of a healthcare plan.  The purpose of this stipend is to help cover the health insurance premium of a health insurance plan for one year.</w:t>
            </w:r>
          </w:p>
          <w:p w14:paraId="0000005E" w14:textId="50F22FD1" w:rsidR="00033020" w:rsidRDefault="0031590C">
            <w:pPr>
              <w:rPr>
                <w:rFonts w:ascii="Times New Roman" w:eastAsia="Times New Roman" w:hAnsi="Times New Roman" w:cs="Times New Roman"/>
                <w:color w:val="000000"/>
                <w:sz w:val="24"/>
                <w:szCs w:val="24"/>
              </w:rPr>
            </w:pPr>
            <w:r w:rsidRPr="27707A28">
              <w:rPr>
                <w:rFonts w:ascii="Times New Roman" w:eastAsia="Times New Roman" w:hAnsi="Times New Roman" w:cs="Times New Roman"/>
                <w:color w:val="000000" w:themeColor="text1"/>
                <w:sz w:val="24"/>
                <w:szCs w:val="24"/>
              </w:rPr>
              <w:t xml:space="preserve"> </w:t>
            </w:r>
          </w:p>
        </w:tc>
      </w:tr>
    </w:tbl>
    <w:p w14:paraId="00000061" w14:textId="77777777" w:rsidR="00033020" w:rsidRDefault="00033020">
      <w:pPr>
        <w:rPr>
          <w:rFonts w:ascii="Times New Roman" w:eastAsia="Times New Roman" w:hAnsi="Times New Roman" w:cs="Times New Roman"/>
          <w:sz w:val="24"/>
          <w:szCs w:val="24"/>
        </w:rPr>
        <w:sectPr w:rsidR="00033020">
          <w:type w:val="continuous"/>
          <w:pgSz w:w="12240" w:h="15840"/>
          <w:pgMar w:top="1440" w:right="1440" w:bottom="1440" w:left="1440" w:header="720" w:footer="720" w:gutter="0"/>
          <w:cols w:space="720"/>
        </w:sectPr>
      </w:pPr>
    </w:p>
    <w:p w14:paraId="00000062" w14:textId="77777777" w:rsidR="00033020" w:rsidRDefault="0031590C">
      <w:pPr>
        <w:pStyle w:val="Heading2"/>
        <w:ind w:firstLine="90"/>
        <w:rPr>
          <w:b w:val="0"/>
          <w:color w:val="000000"/>
          <w:sz w:val="24"/>
          <w:szCs w:val="24"/>
        </w:rPr>
      </w:pPr>
      <w:r>
        <w:rPr>
          <w:color w:val="000000"/>
          <w:sz w:val="24"/>
          <w:szCs w:val="24"/>
        </w:rPr>
        <w:t>Initial Post-Internship Positions</w:t>
      </w:r>
    </w:p>
    <w:p w14:paraId="00000063" w14:textId="77777777" w:rsidR="00033020" w:rsidRDefault="0031590C">
      <w:pPr>
        <w:spacing w:after="0"/>
        <w:ind w:left="86"/>
        <w:rPr>
          <w:rFonts w:ascii="Times New Roman" w:eastAsia="Times New Roman" w:hAnsi="Times New Roman" w:cs="Times New Roman"/>
          <w:color w:val="000000"/>
          <w:sz w:val="24"/>
          <w:szCs w:val="24"/>
        </w:rPr>
        <w:sectPr w:rsidR="00033020">
          <w:pgSz w:w="12240" w:h="15840"/>
          <w:pgMar w:top="1440" w:right="1440" w:bottom="1440" w:left="1440" w:header="720" w:footer="720" w:gutter="0"/>
          <w:cols w:space="720"/>
        </w:sectPr>
      </w:pPr>
      <w:r>
        <w:rPr>
          <w:rFonts w:ascii="Times New Roman" w:eastAsia="Times New Roman" w:hAnsi="Times New Roman" w:cs="Times New Roman"/>
          <w:color w:val="000000"/>
          <w:sz w:val="24"/>
          <w:szCs w:val="24"/>
        </w:rPr>
        <w:t>(Provide an Aggregated Tally for the Preceding 3 Cohorts)</w:t>
      </w:r>
    </w:p>
    <w:p w14:paraId="00000064" w14:textId="77777777" w:rsidR="00033020" w:rsidRDefault="00033020">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p>
    <w:tbl>
      <w:tblPr>
        <w:tblStyle w:val="aa"/>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16"/>
        <w:gridCol w:w="1594"/>
        <w:gridCol w:w="1530"/>
      </w:tblGrid>
      <w:tr w:rsidR="00033020" w:rsidRPr="00334745" w14:paraId="1FAFCB01" w14:textId="77777777">
        <w:trPr>
          <w:trHeight w:val="315"/>
        </w:trPr>
        <w:tc>
          <w:tcPr>
            <w:tcW w:w="6416" w:type="dxa"/>
            <w:vAlign w:val="bottom"/>
          </w:tcPr>
          <w:p w14:paraId="00000065" w14:textId="77777777" w:rsidR="00033020" w:rsidRPr="00334745" w:rsidRDefault="00033020">
            <w:pPr>
              <w:rPr>
                <w:rFonts w:ascii="Times New Roman" w:eastAsia="Times New Roman" w:hAnsi="Times New Roman" w:cs="Times New Roman"/>
                <w:b/>
                <w:color w:val="000000"/>
                <w:sz w:val="24"/>
                <w:szCs w:val="24"/>
              </w:rPr>
            </w:pPr>
          </w:p>
        </w:tc>
        <w:tc>
          <w:tcPr>
            <w:tcW w:w="3124" w:type="dxa"/>
            <w:gridSpan w:val="2"/>
            <w:vAlign w:val="bottom"/>
          </w:tcPr>
          <w:p w14:paraId="00000066" w14:textId="20874FF9" w:rsidR="00033020" w:rsidRPr="00334745" w:rsidRDefault="0031590C">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20</w:t>
            </w:r>
            <w:sdt>
              <w:sdtPr>
                <w:rPr>
                  <w:rFonts w:ascii="Times New Roman" w:hAnsi="Times New Roman" w:cs="Times New Roman"/>
                </w:rPr>
                <w:tag w:val="goog_rdk_16"/>
                <w:id w:val="-1661457036"/>
              </w:sdtPr>
              <w:sdtContent>
                <w:r w:rsidRPr="00334745">
                  <w:rPr>
                    <w:rFonts w:ascii="Times New Roman" w:eastAsia="Times New Roman" w:hAnsi="Times New Roman" w:cs="Times New Roman"/>
                    <w:b/>
                    <w:color w:val="000000"/>
                    <w:sz w:val="24"/>
                    <w:szCs w:val="24"/>
                  </w:rPr>
                  <w:t>2</w:t>
                </w:r>
                <w:r w:rsidR="00D53C9C">
                  <w:rPr>
                    <w:rFonts w:ascii="Times New Roman" w:eastAsia="Times New Roman" w:hAnsi="Times New Roman" w:cs="Times New Roman"/>
                    <w:b/>
                    <w:color w:val="000000"/>
                    <w:sz w:val="24"/>
                    <w:szCs w:val="24"/>
                  </w:rPr>
                  <w:t>4</w:t>
                </w:r>
              </w:sdtContent>
            </w:sdt>
            <w:sdt>
              <w:sdtPr>
                <w:rPr>
                  <w:rFonts w:ascii="Times New Roman" w:hAnsi="Times New Roman" w:cs="Times New Roman"/>
                </w:rPr>
                <w:tag w:val="goog_rdk_17"/>
                <w:id w:val="72635270"/>
                <w:showingPlcHdr/>
              </w:sdtPr>
              <w:sdtContent>
                <w:r w:rsidR="00786986">
                  <w:rPr>
                    <w:rFonts w:ascii="Times New Roman" w:hAnsi="Times New Roman" w:cs="Times New Roman"/>
                  </w:rPr>
                  <w:t xml:space="preserve">     </w:t>
                </w:r>
              </w:sdtContent>
            </w:sdt>
            <w:r w:rsidRPr="00334745">
              <w:rPr>
                <w:rFonts w:ascii="Times New Roman" w:eastAsia="Times New Roman" w:hAnsi="Times New Roman" w:cs="Times New Roman"/>
                <w:b/>
                <w:color w:val="000000"/>
                <w:sz w:val="24"/>
                <w:szCs w:val="24"/>
              </w:rPr>
              <w:t>-</w:t>
            </w:r>
            <w:r w:rsidRPr="00D53C9C">
              <w:rPr>
                <w:rFonts w:ascii="Times New Roman" w:eastAsia="Times New Roman" w:hAnsi="Times New Roman" w:cs="Times New Roman"/>
                <w:b/>
                <w:color w:val="000000"/>
                <w:sz w:val="24"/>
                <w:szCs w:val="24"/>
              </w:rPr>
              <w:t>202</w:t>
            </w:r>
            <w:sdt>
              <w:sdtPr>
                <w:rPr>
                  <w:rFonts w:ascii="Times New Roman" w:hAnsi="Times New Roman" w:cs="Times New Roman"/>
                  <w:b/>
                </w:rPr>
                <w:tag w:val="goog_rdk_18"/>
                <w:id w:val="-1279635902"/>
              </w:sdtPr>
              <w:sdtContent>
                <w:r w:rsidR="00D53C9C" w:rsidRPr="00D53C9C">
                  <w:rPr>
                    <w:rFonts w:ascii="Times New Roman" w:hAnsi="Times New Roman" w:cs="Times New Roman"/>
                    <w:b/>
                  </w:rPr>
                  <w:t>5</w:t>
                </w:r>
              </w:sdtContent>
            </w:sdt>
            <w:sdt>
              <w:sdtPr>
                <w:rPr>
                  <w:rFonts w:ascii="Times New Roman" w:hAnsi="Times New Roman" w:cs="Times New Roman"/>
                </w:rPr>
                <w:tag w:val="goog_rdk_20"/>
                <w:id w:val="191343525"/>
                <w:showingPlcHdr/>
              </w:sdtPr>
              <w:sdtContent>
                <w:r w:rsidR="00786986">
                  <w:rPr>
                    <w:rFonts w:ascii="Times New Roman" w:hAnsi="Times New Roman" w:cs="Times New Roman"/>
                  </w:rPr>
                  <w:t xml:space="preserve">     </w:t>
                </w:r>
              </w:sdtContent>
            </w:sdt>
          </w:p>
        </w:tc>
      </w:tr>
      <w:tr w:rsidR="00033020" w:rsidRPr="00334745" w14:paraId="360B99AA" w14:textId="77777777">
        <w:trPr>
          <w:trHeight w:val="300"/>
        </w:trPr>
        <w:tc>
          <w:tcPr>
            <w:tcW w:w="6416" w:type="dxa"/>
            <w:vAlign w:val="bottom"/>
          </w:tcPr>
          <w:p w14:paraId="00000068" w14:textId="77777777" w:rsidR="00033020" w:rsidRPr="00334745" w:rsidRDefault="0031590C">
            <w:pPr>
              <w:rPr>
                <w:rFonts w:ascii="Times New Roman" w:eastAsia="Times New Roman" w:hAnsi="Times New Roman" w:cs="Times New Roman"/>
                <w:color w:val="000000"/>
                <w:sz w:val="24"/>
                <w:szCs w:val="24"/>
              </w:rPr>
            </w:pPr>
            <w:r w:rsidRPr="00334745">
              <w:rPr>
                <w:rFonts w:ascii="Times New Roman" w:eastAsia="Times New Roman" w:hAnsi="Times New Roman" w:cs="Times New Roman"/>
                <w:color w:val="000000"/>
                <w:sz w:val="24"/>
                <w:szCs w:val="24"/>
              </w:rPr>
              <w:t>Total # of interns who were in the 3 cohorts</w:t>
            </w:r>
          </w:p>
        </w:tc>
        <w:tc>
          <w:tcPr>
            <w:tcW w:w="3124" w:type="dxa"/>
            <w:gridSpan w:val="2"/>
            <w:vAlign w:val="bottom"/>
          </w:tcPr>
          <w:p w14:paraId="00000069" w14:textId="4E150A2E" w:rsidR="00033020" w:rsidRPr="00334745" w:rsidRDefault="0031590C">
            <w:pPr>
              <w:jc w:val="center"/>
              <w:rPr>
                <w:rFonts w:ascii="Times New Roman" w:eastAsia="Times New Roman" w:hAnsi="Times New Roman" w:cs="Times New Roman"/>
                <w:color w:val="000000"/>
                <w:sz w:val="24"/>
                <w:szCs w:val="24"/>
              </w:rPr>
            </w:pPr>
            <w:bookmarkStart w:id="19" w:name="bookmark=id.3j2qqm3" w:colFirst="0" w:colLast="0"/>
            <w:bookmarkEnd w:id="19"/>
            <w:r w:rsidRPr="00334745">
              <w:rPr>
                <w:rFonts w:ascii="Times New Roman" w:eastAsia="Times New Roman" w:hAnsi="Times New Roman" w:cs="Times New Roman"/>
                <w:color w:val="000000"/>
                <w:sz w:val="24"/>
                <w:szCs w:val="24"/>
              </w:rPr>
              <w:t>0</w:t>
            </w:r>
            <w:r w:rsidR="00D53C9C">
              <w:rPr>
                <w:rFonts w:ascii="Times New Roman" w:eastAsia="Times New Roman" w:hAnsi="Times New Roman" w:cs="Times New Roman"/>
                <w:color w:val="000000"/>
                <w:sz w:val="24"/>
                <w:szCs w:val="24"/>
              </w:rPr>
              <w:t>5</w:t>
            </w:r>
            <w:r w:rsidRPr="00334745">
              <w:rPr>
                <w:rFonts w:ascii="Times New Roman" w:eastAsia="Times New Roman" w:hAnsi="Times New Roman" w:cs="Times New Roman"/>
                <w:color w:val="000000"/>
                <w:sz w:val="24"/>
                <w:szCs w:val="24"/>
              </w:rPr>
              <w:t xml:space="preserve">     </w:t>
            </w:r>
          </w:p>
        </w:tc>
      </w:tr>
      <w:tr w:rsidR="00033020" w:rsidRPr="00334745" w14:paraId="7612E05A" w14:textId="77777777">
        <w:trPr>
          <w:trHeight w:val="720"/>
        </w:trPr>
        <w:tc>
          <w:tcPr>
            <w:tcW w:w="6416" w:type="dxa"/>
            <w:vAlign w:val="bottom"/>
          </w:tcPr>
          <w:p w14:paraId="0000006B" w14:textId="77777777" w:rsidR="00033020" w:rsidRPr="00334745" w:rsidRDefault="0031590C">
            <w:pPr>
              <w:rPr>
                <w:rFonts w:ascii="Times New Roman" w:eastAsia="Times New Roman" w:hAnsi="Times New Roman" w:cs="Times New Roman"/>
                <w:color w:val="000000"/>
                <w:sz w:val="24"/>
                <w:szCs w:val="24"/>
              </w:rPr>
            </w:pPr>
            <w:r w:rsidRPr="00334745">
              <w:rPr>
                <w:rFonts w:ascii="Times New Roman" w:eastAsia="Times New Roman" w:hAnsi="Times New Roman" w:cs="Times New Roman"/>
                <w:color w:val="000000"/>
                <w:sz w:val="24"/>
                <w:szCs w:val="24"/>
              </w:rPr>
              <w:t>Total # of interns who did not seek employment because they returned to their doctoral program/are completing doctoral degree</w:t>
            </w:r>
          </w:p>
        </w:tc>
        <w:tc>
          <w:tcPr>
            <w:tcW w:w="3124" w:type="dxa"/>
            <w:gridSpan w:val="2"/>
            <w:vAlign w:val="bottom"/>
          </w:tcPr>
          <w:p w14:paraId="0000006C" w14:textId="6B79CDF6" w:rsidR="00033020" w:rsidRPr="00334745" w:rsidRDefault="0031590C">
            <w:pPr>
              <w:jc w:val="center"/>
              <w:rPr>
                <w:rFonts w:ascii="Times New Roman" w:eastAsia="Times New Roman" w:hAnsi="Times New Roman" w:cs="Times New Roman"/>
                <w:color w:val="000000"/>
                <w:sz w:val="24"/>
                <w:szCs w:val="24"/>
              </w:rPr>
            </w:pPr>
            <w:bookmarkStart w:id="20" w:name="bookmark=id.1y810tw" w:colFirst="0" w:colLast="0"/>
            <w:bookmarkEnd w:id="20"/>
            <w:r w:rsidRPr="00334745">
              <w:rPr>
                <w:rFonts w:ascii="Times New Roman" w:eastAsia="Times New Roman" w:hAnsi="Times New Roman" w:cs="Times New Roman"/>
                <w:color w:val="000000"/>
                <w:sz w:val="24"/>
                <w:szCs w:val="24"/>
              </w:rPr>
              <w:t> </w:t>
            </w:r>
            <w:r w:rsidR="00D22129" w:rsidRPr="00334745">
              <w:rPr>
                <w:rFonts w:ascii="Times New Roman" w:eastAsia="Times New Roman" w:hAnsi="Times New Roman" w:cs="Times New Roman"/>
                <w:color w:val="000000"/>
                <w:sz w:val="24"/>
                <w:szCs w:val="24"/>
              </w:rPr>
              <w:t>0</w:t>
            </w:r>
            <w:r w:rsidRPr="00334745">
              <w:rPr>
                <w:rFonts w:ascii="Times New Roman" w:eastAsia="Times New Roman" w:hAnsi="Times New Roman" w:cs="Times New Roman"/>
                <w:color w:val="000000"/>
                <w:sz w:val="24"/>
                <w:szCs w:val="24"/>
              </w:rPr>
              <w:t xml:space="preserve">     </w:t>
            </w:r>
          </w:p>
        </w:tc>
      </w:tr>
      <w:tr w:rsidR="00D22129" w:rsidRPr="00334745" w14:paraId="4D35D57B" w14:textId="77777777" w:rsidTr="00911F06">
        <w:trPr>
          <w:trHeight w:val="315"/>
        </w:trPr>
        <w:tc>
          <w:tcPr>
            <w:tcW w:w="6416" w:type="dxa"/>
            <w:vAlign w:val="bottom"/>
          </w:tcPr>
          <w:p w14:paraId="0000006E" w14:textId="26EF0C88" w:rsidR="00D22129" w:rsidRPr="00334745" w:rsidRDefault="00D22129" w:rsidP="00D22129">
            <w:pPr>
              <w:rPr>
                <w:rFonts w:ascii="Times New Roman" w:eastAsia="Times New Roman" w:hAnsi="Times New Roman" w:cs="Times New Roman"/>
                <w:b/>
                <w:color w:val="000000"/>
                <w:sz w:val="24"/>
                <w:szCs w:val="24"/>
              </w:rPr>
            </w:pPr>
            <w:r w:rsidRPr="00334745">
              <w:rPr>
                <w:rFonts w:ascii="Times New Roman" w:hAnsi="Times New Roman" w:cs="Times New Roman"/>
                <w:color w:val="333333"/>
                <w:sz w:val="23"/>
                <w:szCs w:val="23"/>
                <w:shd w:val="clear" w:color="auto" w:fill="FFFFFF"/>
              </w:rPr>
              <w:t>Community mental health center</w:t>
            </w:r>
          </w:p>
        </w:tc>
        <w:tc>
          <w:tcPr>
            <w:tcW w:w="1594" w:type="dxa"/>
          </w:tcPr>
          <w:p w14:paraId="0000006F" w14:textId="4FDE67DF"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213116247"/>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70" w14:textId="2BAB326F"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w:t>
            </w:r>
            <w:r w:rsidR="00D53C9C">
              <w:rPr>
                <w:rFonts w:ascii="Times New Roman" w:eastAsia="Times New Roman" w:hAnsi="Times New Roman" w:cs="Times New Roman"/>
                <w:color w:val="000000"/>
                <w:sz w:val="24"/>
                <w:szCs w:val="24"/>
              </w:rPr>
              <w:t>1</w:t>
            </w:r>
            <w:proofErr w:type="gramEnd"/>
            <w:r w:rsidRPr="00334745">
              <w:rPr>
                <w:rFonts w:ascii="Times New Roman" w:eastAsia="Times New Roman" w:hAnsi="Times New Roman" w:cs="Times New Roman"/>
                <w:color w:val="000000"/>
                <w:sz w:val="24"/>
                <w:szCs w:val="24"/>
              </w:rPr>
              <w:t>    </w:t>
            </w:r>
          </w:p>
        </w:tc>
      </w:tr>
      <w:tr w:rsidR="00033020" w:rsidRPr="00334745" w14:paraId="64BAE6F0" w14:textId="77777777">
        <w:trPr>
          <w:trHeight w:val="300"/>
        </w:trPr>
        <w:tc>
          <w:tcPr>
            <w:tcW w:w="6416" w:type="dxa"/>
            <w:vAlign w:val="bottom"/>
          </w:tcPr>
          <w:p w14:paraId="00000071" w14:textId="2FF75499" w:rsidR="00033020" w:rsidRPr="00334745" w:rsidRDefault="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Federally qualified health center</w:t>
            </w:r>
          </w:p>
        </w:tc>
        <w:tc>
          <w:tcPr>
            <w:tcW w:w="1594" w:type="dxa"/>
          </w:tcPr>
          <w:p w14:paraId="00000072" w14:textId="5D1F4113" w:rsidR="00033020" w:rsidRPr="00334745" w:rsidRDefault="00000000">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251394342"/>
              </w:sdtPr>
              <w:sdtContent/>
            </w:sdt>
            <w:r w:rsidR="0031590C" w:rsidRPr="00334745">
              <w:rPr>
                <w:rFonts w:ascii="Times New Roman" w:eastAsia="Times New Roman" w:hAnsi="Times New Roman" w:cs="Times New Roman"/>
                <w:b/>
                <w:color w:val="000000"/>
                <w:sz w:val="24"/>
                <w:szCs w:val="24"/>
              </w:rPr>
              <w:t>PD =</w:t>
            </w:r>
            <w:r w:rsidR="0031590C" w:rsidRPr="00334745">
              <w:rPr>
                <w:rFonts w:ascii="Times New Roman" w:eastAsia="Times New Roman" w:hAnsi="Times New Roman" w:cs="Times New Roman"/>
                <w:color w:val="000000"/>
                <w:sz w:val="24"/>
                <w:szCs w:val="24"/>
              </w:rPr>
              <w:t xml:space="preserve"> </w:t>
            </w:r>
            <w:r w:rsidR="00D22129" w:rsidRPr="00334745">
              <w:rPr>
                <w:rFonts w:ascii="Times New Roman" w:eastAsia="Times New Roman" w:hAnsi="Times New Roman" w:cs="Times New Roman"/>
                <w:color w:val="000000"/>
                <w:sz w:val="24"/>
                <w:szCs w:val="24"/>
              </w:rPr>
              <w:t>0</w:t>
            </w:r>
            <w:r w:rsidR="0031590C" w:rsidRPr="00334745">
              <w:rPr>
                <w:rFonts w:ascii="Times New Roman" w:eastAsia="Times New Roman" w:hAnsi="Times New Roman" w:cs="Times New Roman"/>
                <w:color w:val="000000"/>
                <w:sz w:val="24"/>
                <w:szCs w:val="24"/>
              </w:rPr>
              <w:t>     </w:t>
            </w:r>
          </w:p>
        </w:tc>
        <w:tc>
          <w:tcPr>
            <w:tcW w:w="1530" w:type="dxa"/>
            <w:vAlign w:val="bottom"/>
          </w:tcPr>
          <w:p w14:paraId="00000073" w14:textId="13105956" w:rsidR="00033020" w:rsidRPr="00334745" w:rsidRDefault="0031590C">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 </w:t>
            </w:r>
            <w:r w:rsidRPr="00334745">
              <w:rPr>
                <w:rFonts w:ascii="Times New Roman" w:eastAsia="Times New Roman" w:hAnsi="Times New Roman" w:cs="Times New Roman"/>
                <w:color w:val="000000"/>
                <w:sz w:val="24"/>
                <w:szCs w:val="24"/>
              </w:rPr>
              <w:t> </w:t>
            </w:r>
            <w:r w:rsidR="00D22129" w:rsidRPr="00334745">
              <w:rPr>
                <w:rFonts w:ascii="Times New Roman" w:eastAsia="Times New Roman" w:hAnsi="Times New Roman" w:cs="Times New Roman"/>
                <w:color w:val="000000"/>
                <w:sz w:val="24"/>
                <w:szCs w:val="24"/>
              </w:rPr>
              <w:t>0</w:t>
            </w:r>
            <w:r w:rsidRPr="00334745">
              <w:rPr>
                <w:rFonts w:ascii="Times New Roman" w:eastAsia="Times New Roman" w:hAnsi="Times New Roman" w:cs="Times New Roman"/>
                <w:color w:val="000000"/>
                <w:sz w:val="24"/>
                <w:szCs w:val="24"/>
              </w:rPr>
              <w:t>    </w:t>
            </w:r>
          </w:p>
        </w:tc>
      </w:tr>
      <w:tr w:rsidR="00D22129" w:rsidRPr="00334745" w14:paraId="713A7E32" w14:textId="77777777">
        <w:trPr>
          <w:trHeight w:val="300"/>
        </w:trPr>
        <w:tc>
          <w:tcPr>
            <w:tcW w:w="6416" w:type="dxa"/>
            <w:vAlign w:val="bottom"/>
          </w:tcPr>
          <w:p w14:paraId="00000074" w14:textId="04193C1D"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Independent primary care facility/clinic</w:t>
            </w:r>
          </w:p>
        </w:tc>
        <w:tc>
          <w:tcPr>
            <w:tcW w:w="1594" w:type="dxa"/>
          </w:tcPr>
          <w:p w14:paraId="00000075" w14:textId="7E78E59D"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082731146"/>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76" w14:textId="70815C80"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6C082B6A" w14:textId="77777777">
        <w:trPr>
          <w:trHeight w:val="300"/>
        </w:trPr>
        <w:tc>
          <w:tcPr>
            <w:tcW w:w="6416" w:type="dxa"/>
            <w:vAlign w:val="bottom"/>
          </w:tcPr>
          <w:p w14:paraId="00000077" w14:textId="0FC21014"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University counseling center</w:t>
            </w:r>
          </w:p>
        </w:tc>
        <w:tc>
          <w:tcPr>
            <w:tcW w:w="1594" w:type="dxa"/>
          </w:tcPr>
          <w:p w14:paraId="00000078" w14:textId="4F9C9568"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786469499"/>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00000079" w14:textId="1A92096A"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1076670A" w14:textId="77777777">
        <w:trPr>
          <w:trHeight w:val="300"/>
        </w:trPr>
        <w:tc>
          <w:tcPr>
            <w:tcW w:w="6416" w:type="dxa"/>
            <w:vAlign w:val="bottom"/>
          </w:tcPr>
          <w:p w14:paraId="0000007A" w14:textId="77777777"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eastAsia="Times New Roman" w:hAnsi="Times New Roman" w:cs="Times New Roman"/>
                <w:color w:val="000000"/>
                <w:sz w:val="24"/>
                <w:szCs w:val="24"/>
              </w:rPr>
              <w:t>University Counseling Center</w:t>
            </w:r>
          </w:p>
        </w:tc>
        <w:tc>
          <w:tcPr>
            <w:tcW w:w="1594" w:type="dxa"/>
          </w:tcPr>
          <w:p w14:paraId="0000007B" w14:textId="7F85269C"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838894009"/>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7C" w14:textId="1A98A639"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295BA2E8" w14:textId="77777777">
        <w:trPr>
          <w:trHeight w:val="300"/>
        </w:trPr>
        <w:tc>
          <w:tcPr>
            <w:tcW w:w="6416" w:type="dxa"/>
            <w:vAlign w:val="bottom"/>
          </w:tcPr>
          <w:p w14:paraId="0000007D" w14:textId="4445E1B5"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Veterans Affairs medical center</w:t>
            </w:r>
          </w:p>
        </w:tc>
        <w:tc>
          <w:tcPr>
            <w:tcW w:w="1594" w:type="dxa"/>
          </w:tcPr>
          <w:p w14:paraId="0000007E" w14:textId="28B135F0"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259031477"/>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7F" w14:textId="231D9BE6"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3B856191" w14:textId="77777777">
        <w:trPr>
          <w:trHeight w:val="300"/>
        </w:trPr>
        <w:tc>
          <w:tcPr>
            <w:tcW w:w="6416" w:type="dxa"/>
            <w:vAlign w:val="bottom"/>
          </w:tcPr>
          <w:p w14:paraId="00000080" w14:textId="6653F83C"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Military health center</w:t>
            </w:r>
          </w:p>
        </w:tc>
        <w:tc>
          <w:tcPr>
            <w:tcW w:w="1594" w:type="dxa"/>
          </w:tcPr>
          <w:p w14:paraId="00000081" w14:textId="2FA1EEE2"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658658828"/>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82" w14:textId="31A2FD17"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06FCD5DD" w14:textId="77777777" w:rsidTr="00FA70C6">
        <w:trPr>
          <w:trHeight w:val="300"/>
        </w:trPr>
        <w:tc>
          <w:tcPr>
            <w:tcW w:w="6416" w:type="dxa"/>
            <w:vAlign w:val="bottom"/>
          </w:tcPr>
          <w:p w14:paraId="00000083" w14:textId="6C43387C"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Academic health center</w:t>
            </w:r>
          </w:p>
        </w:tc>
        <w:tc>
          <w:tcPr>
            <w:tcW w:w="1594" w:type="dxa"/>
          </w:tcPr>
          <w:p w14:paraId="00000084" w14:textId="22ADA1A2"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825827251"/>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85" w14:textId="2BBCEE1E"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2CA53F20" w14:textId="77777777" w:rsidTr="00FA70C6">
        <w:trPr>
          <w:trHeight w:val="300"/>
        </w:trPr>
        <w:tc>
          <w:tcPr>
            <w:tcW w:w="6416" w:type="dxa"/>
            <w:vAlign w:val="bottom"/>
          </w:tcPr>
          <w:p w14:paraId="00000086" w14:textId="510EC780"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Other medical center or hospital</w:t>
            </w:r>
          </w:p>
        </w:tc>
        <w:tc>
          <w:tcPr>
            <w:tcW w:w="1594" w:type="dxa"/>
          </w:tcPr>
          <w:p w14:paraId="00000087" w14:textId="721BE9FE"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928183485"/>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00000088" w14:textId="68DCC482"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5A737F2C" w14:textId="77777777" w:rsidTr="00FA70C6">
        <w:trPr>
          <w:trHeight w:val="300"/>
        </w:trPr>
        <w:tc>
          <w:tcPr>
            <w:tcW w:w="6416" w:type="dxa"/>
            <w:vAlign w:val="bottom"/>
          </w:tcPr>
          <w:p w14:paraId="00000089" w14:textId="5FB72735"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Psychiatric hospital</w:t>
            </w:r>
          </w:p>
        </w:tc>
        <w:tc>
          <w:tcPr>
            <w:tcW w:w="1594" w:type="dxa"/>
          </w:tcPr>
          <w:p w14:paraId="0000008A" w14:textId="1B5F769E"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510369780"/>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0000008B" w14:textId="4363F507"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1BE29EF1" w14:textId="77777777" w:rsidTr="00FA70C6">
        <w:trPr>
          <w:trHeight w:val="300"/>
        </w:trPr>
        <w:tc>
          <w:tcPr>
            <w:tcW w:w="6416" w:type="dxa"/>
            <w:vAlign w:val="bottom"/>
          </w:tcPr>
          <w:p w14:paraId="0000008C" w14:textId="6A190620"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Academic university/department</w:t>
            </w:r>
          </w:p>
        </w:tc>
        <w:tc>
          <w:tcPr>
            <w:tcW w:w="1594" w:type="dxa"/>
          </w:tcPr>
          <w:p w14:paraId="0000008D" w14:textId="7668AC60"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042940"/>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0000008E" w14:textId="4AEF03D3"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5FF842DD" w14:textId="77777777" w:rsidTr="00FA70C6">
        <w:trPr>
          <w:trHeight w:val="300"/>
        </w:trPr>
        <w:tc>
          <w:tcPr>
            <w:tcW w:w="6416" w:type="dxa"/>
            <w:vAlign w:val="bottom"/>
          </w:tcPr>
          <w:p w14:paraId="0000008F" w14:textId="53BA37C2"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Community college or other teaching setting</w:t>
            </w:r>
          </w:p>
        </w:tc>
        <w:tc>
          <w:tcPr>
            <w:tcW w:w="1594" w:type="dxa"/>
          </w:tcPr>
          <w:p w14:paraId="00000090" w14:textId="18BAF28A"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866802924"/>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91" w14:textId="04A8CE35"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522A04C8" w14:textId="77777777" w:rsidTr="00FA70C6">
        <w:trPr>
          <w:trHeight w:val="300"/>
        </w:trPr>
        <w:tc>
          <w:tcPr>
            <w:tcW w:w="6416" w:type="dxa"/>
            <w:vAlign w:val="bottom"/>
          </w:tcPr>
          <w:p w14:paraId="00000092" w14:textId="5308FA93"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Independent research institution</w:t>
            </w:r>
          </w:p>
        </w:tc>
        <w:tc>
          <w:tcPr>
            <w:tcW w:w="1594" w:type="dxa"/>
          </w:tcPr>
          <w:p w14:paraId="00000093" w14:textId="7488B059" w:rsidR="00D22129" w:rsidRPr="00334745" w:rsidRDefault="00000000" w:rsidP="00D22129">
            <w:pPr>
              <w:jc w:val="center"/>
              <w:rPr>
                <w:rFonts w:ascii="Times New Roman" w:eastAsia="Times New Roman" w:hAnsi="Times New Roman" w:cs="Times New Roman"/>
                <w:color w:val="000000"/>
                <w:sz w:val="24"/>
                <w:szCs w:val="24"/>
              </w:rPr>
            </w:pPr>
            <w:sdt>
              <w:sdtPr>
                <w:rPr>
                  <w:rFonts w:ascii="Times New Roman" w:hAnsi="Times New Roman" w:cs="Times New Roman"/>
                </w:rPr>
                <w:tag w:val="goog_rdk_21"/>
                <w:id w:val="-100108782"/>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0000094" w14:textId="7D1CF9A7" w:rsidR="00D22129" w:rsidRPr="00334745" w:rsidRDefault="00D22129" w:rsidP="00D22129">
            <w:pPr>
              <w:jc w:val="center"/>
              <w:rPr>
                <w:rFonts w:ascii="Times New Roman" w:eastAsia="Times New Roman" w:hAnsi="Times New Roman" w:cs="Times New Roman"/>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3DDD8E0F" w14:textId="77777777" w:rsidTr="00FA70C6">
        <w:trPr>
          <w:trHeight w:val="300"/>
        </w:trPr>
        <w:tc>
          <w:tcPr>
            <w:tcW w:w="6416" w:type="dxa"/>
            <w:vAlign w:val="bottom"/>
          </w:tcPr>
          <w:p w14:paraId="7F8CEFCB" w14:textId="38BF9EE9"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Correctional facility</w:t>
            </w:r>
          </w:p>
        </w:tc>
        <w:tc>
          <w:tcPr>
            <w:tcW w:w="1594" w:type="dxa"/>
          </w:tcPr>
          <w:p w14:paraId="5CD83CA0" w14:textId="17449B00"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1220279777"/>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6E9AA5F5" w14:textId="67FC8BFF"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w:t>
            </w:r>
            <w:r w:rsidR="00D53C9C">
              <w:rPr>
                <w:rFonts w:ascii="Times New Roman" w:eastAsia="Times New Roman" w:hAnsi="Times New Roman" w:cs="Times New Roman"/>
                <w:color w:val="000000"/>
                <w:sz w:val="24"/>
                <w:szCs w:val="24"/>
              </w:rPr>
              <w:t>1</w:t>
            </w:r>
            <w:proofErr w:type="gramEnd"/>
            <w:r w:rsidRPr="00334745">
              <w:rPr>
                <w:rFonts w:ascii="Times New Roman" w:eastAsia="Times New Roman" w:hAnsi="Times New Roman" w:cs="Times New Roman"/>
                <w:color w:val="000000"/>
                <w:sz w:val="24"/>
                <w:szCs w:val="24"/>
              </w:rPr>
              <w:t>    </w:t>
            </w:r>
          </w:p>
        </w:tc>
      </w:tr>
      <w:tr w:rsidR="00D22129" w:rsidRPr="00334745" w14:paraId="2F52F20B" w14:textId="77777777" w:rsidTr="00FA70C6">
        <w:trPr>
          <w:trHeight w:val="300"/>
        </w:trPr>
        <w:tc>
          <w:tcPr>
            <w:tcW w:w="6416" w:type="dxa"/>
            <w:vAlign w:val="bottom"/>
          </w:tcPr>
          <w:p w14:paraId="593A34DA" w14:textId="35C85677" w:rsidR="00D22129" w:rsidRPr="00334745" w:rsidRDefault="00D22129" w:rsidP="00D22129">
            <w:pPr>
              <w:rPr>
                <w:rFonts w:ascii="Times New Roman" w:eastAsia="Times New Roman" w:hAnsi="Times New Roman" w:cs="Times New Roman"/>
                <w:color w:val="000000"/>
                <w:sz w:val="24"/>
                <w:szCs w:val="24"/>
              </w:rPr>
            </w:pPr>
            <w:r w:rsidRPr="00334745">
              <w:rPr>
                <w:rFonts w:ascii="Times New Roman" w:hAnsi="Times New Roman" w:cs="Times New Roman"/>
                <w:color w:val="333333"/>
                <w:sz w:val="23"/>
                <w:szCs w:val="23"/>
                <w:shd w:val="clear" w:color="auto" w:fill="FFFFFF"/>
              </w:rPr>
              <w:t>School district/system</w:t>
            </w:r>
          </w:p>
        </w:tc>
        <w:tc>
          <w:tcPr>
            <w:tcW w:w="1594" w:type="dxa"/>
          </w:tcPr>
          <w:p w14:paraId="290A76AC" w14:textId="5113CBC4"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1302462809"/>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w:t>
            </w:r>
            <w:r w:rsidR="00D53C9C">
              <w:rPr>
                <w:rFonts w:ascii="Times New Roman" w:eastAsia="Times New Roman" w:hAnsi="Times New Roman" w:cs="Times New Roman"/>
                <w:color w:val="000000"/>
                <w:sz w:val="24"/>
                <w:szCs w:val="24"/>
              </w:rPr>
              <w:t>1</w:t>
            </w:r>
            <w:r w:rsidR="00D22129" w:rsidRPr="00334745">
              <w:rPr>
                <w:rFonts w:ascii="Times New Roman" w:eastAsia="Times New Roman" w:hAnsi="Times New Roman" w:cs="Times New Roman"/>
                <w:color w:val="000000"/>
                <w:sz w:val="24"/>
                <w:szCs w:val="24"/>
              </w:rPr>
              <w:t>    </w:t>
            </w:r>
          </w:p>
        </w:tc>
        <w:tc>
          <w:tcPr>
            <w:tcW w:w="1530" w:type="dxa"/>
            <w:vAlign w:val="bottom"/>
          </w:tcPr>
          <w:p w14:paraId="11777868" w14:textId="768423D7"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w:t>
            </w:r>
            <w:r w:rsidR="00D53C9C">
              <w:rPr>
                <w:rFonts w:ascii="Times New Roman" w:eastAsia="Times New Roman" w:hAnsi="Times New Roman" w:cs="Times New Roman"/>
                <w:color w:val="000000"/>
                <w:sz w:val="24"/>
                <w:szCs w:val="24"/>
              </w:rPr>
              <w:t>1</w:t>
            </w:r>
            <w:proofErr w:type="gramEnd"/>
            <w:r w:rsidRPr="00334745">
              <w:rPr>
                <w:rFonts w:ascii="Times New Roman" w:eastAsia="Times New Roman" w:hAnsi="Times New Roman" w:cs="Times New Roman"/>
                <w:color w:val="000000"/>
                <w:sz w:val="24"/>
                <w:szCs w:val="24"/>
              </w:rPr>
              <w:t>    </w:t>
            </w:r>
          </w:p>
        </w:tc>
      </w:tr>
      <w:tr w:rsidR="00D22129" w:rsidRPr="00334745" w14:paraId="73430E88" w14:textId="77777777" w:rsidTr="00FA70C6">
        <w:trPr>
          <w:trHeight w:val="300"/>
        </w:trPr>
        <w:tc>
          <w:tcPr>
            <w:tcW w:w="6416" w:type="dxa"/>
            <w:vAlign w:val="bottom"/>
          </w:tcPr>
          <w:p w14:paraId="62DAA6E6" w14:textId="6B1E1E02" w:rsidR="00D22129" w:rsidRPr="00334745" w:rsidRDefault="00D22129" w:rsidP="00D22129">
            <w:pPr>
              <w:rPr>
                <w:rFonts w:ascii="Times New Roman" w:hAnsi="Times New Roman" w:cs="Times New Roman"/>
                <w:color w:val="333333"/>
                <w:sz w:val="23"/>
                <w:szCs w:val="23"/>
                <w:shd w:val="clear" w:color="auto" w:fill="FFFFFF"/>
              </w:rPr>
            </w:pPr>
            <w:r w:rsidRPr="00334745">
              <w:rPr>
                <w:rFonts w:ascii="Times New Roman" w:hAnsi="Times New Roman" w:cs="Times New Roman"/>
                <w:color w:val="333333"/>
                <w:sz w:val="23"/>
                <w:szCs w:val="23"/>
                <w:shd w:val="clear" w:color="auto" w:fill="FFFFFF"/>
              </w:rPr>
              <w:t>Independent practice setting</w:t>
            </w:r>
          </w:p>
        </w:tc>
        <w:tc>
          <w:tcPr>
            <w:tcW w:w="1594" w:type="dxa"/>
          </w:tcPr>
          <w:p w14:paraId="7941C168" w14:textId="6652CF1C"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576120747"/>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6AA5BCA6" w14:textId="639EBF18"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0B05C9C2" w14:textId="77777777" w:rsidTr="00FA70C6">
        <w:trPr>
          <w:trHeight w:val="300"/>
        </w:trPr>
        <w:tc>
          <w:tcPr>
            <w:tcW w:w="6416" w:type="dxa"/>
            <w:vAlign w:val="bottom"/>
          </w:tcPr>
          <w:p w14:paraId="7016E25E" w14:textId="189CDE70" w:rsidR="00D22129" w:rsidRPr="00334745" w:rsidRDefault="00D22129" w:rsidP="00D22129">
            <w:pPr>
              <w:rPr>
                <w:rFonts w:ascii="Times New Roman" w:hAnsi="Times New Roman" w:cs="Times New Roman"/>
                <w:color w:val="333333"/>
                <w:sz w:val="23"/>
                <w:szCs w:val="23"/>
                <w:shd w:val="clear" w:color="auto" w:fill="FFFFFF"/>
              </w:rPr>
            </w:pPr>
            <w:r w:rsidRPr="00334745">
              <w:rPr>
                <w:rFonts w:ascii="Times New Roman" w:hAnsi="Times New Roman" w:cs="Times New Roman"/>
                <w:color w:val="333333"/>
                <w:sz w:val="23"/>
                <w:szCs w:val="23"/>
                <w:shd w:val="clear" w:color="auto" w:fill="FFFFFF"/>
              </w:rPr>
              <w:t>Not currently employed</w:t>
            </w:r>
          </w:p>
        </w:tc>
        <w:tc>
          <w:tcPr>
            <w:tcW w:w="1594" w:type="dxa"/>
          </w:tcPr>
          <w:p w14:paraId="38F73599" w14:textId="57BA52DE"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1205099916"/>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7ECFF563" w14:textId="74E8E9E2"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1D823351" w14:textId="77777777" w:rsidTr="00FA70C6">
        <w:trPr>
          <w:trHeight w:val="300"/>
        </w:trPr>
        <w:tc>
          <w:tcPr>
            <w:tcW w:w="6416" w:type="dxa"/>
            <w:vAlign w:val="bottom"/>
          </w:tcPr>
          <w:p w14:paraId="763787D0" w14:textId="4D33841F" w:rsidR="00D22129" w:rsidRPr="00334745" w:rsidRDefault="00D22129" w:rsidP="00D22129">
            <w:pPr>
              <w:rPr>
                <w:rFonts w:ascii="Times New Roman" w:hAnsi="Times New Roman" w:cs="Times New Roman"/>
                <w:color w:val="333333"/>
                <w:sz w:val="23"/>
                <w:szCs w:val="23"/>
                <w:shd w:val="clear" w:color="auto" w:fill="FFFFFF"/>
              </w:rPr>
            </w:pPr>
            <w:r w:rsidRPr="00334745">
              <w:rPr>
                <w:rFonts w:ascii="Times New Roman" w:hAnsi="Times New Roman" w:cs="Times New Roman"/>
                <w:color w:val="333333"/>
                <w:sz w:val="23"/>
                <w:szCs w:val="23"/>
                <w:shd w:val="clear" w:color="auto" w:fill="FFFFFF"/>
              </w:rPr>
              <w:t>Changed to another field</w:t>
            </w:r>
          </w:p>
        </w:tc>
        <w:tc>
          <w:tcPr>
            <w:tcW w:w="1594" w:type="dxa"/>
          </w:tcPr>
          <w:p w14:paraId="4B62247B" w14:textId="12F144DE"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1287785776"/>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F1E6E82" w14:textId="0900503F"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r w:rsidR="00D22129" w:rsidRPr="00334745" w14:paraId="4CFCD569" w14:textId="77777777" w:rsidTr="00FA70C6">
        <w:trPr>
          <w:trHeight w:val="300"/>
        </w:trPr>
        <w:tc>
          <w:tcPr>
            <w:tcW w:w="6416" w:type="dxa"/>
            <w:vAlign w:val="bottom"/>
          </w:tcPr>
          <w:p w14:paraId="29AD1091" w14:textId="6E200BEC" w:rsidR="00D22129" w:rsidRPr="00334745" w:rsidRDefault="00D22129" w:rsidP="00D22129">
            <w:pPr>
              <w:rPr>
                <w:rFonts w:ascii="Times New Roman" w:hAnsi="Times New Roman" w:cs="Times New Roman"/>
                <w:color w:val="333333"/>
                <w:sz w:val="23"/>
                <w:szCs w:val="23"/>
                <w:shd w:val="clear" w:color="auto" w:fill="FFFFFF"/>
              </w:rPr>
            </w:pPr>
            <w:r w:rsidRPr="00334745">
              <w:rPr>
                <w:rFonts w:ascii="Times New Roman" w:hAnsi="Times New Roman" w:cs="Times New Roman"/>
                <w:color w:val="333333"/>
                <w:sz w:val="23"/>
                <w:szCs w:val="23"/>
                <w:shd w:val="clear" w:color="auto" w:fill="FFFFFF"/>
              </w:rPr>
              <w:t>Other</w:t>
            </w:r>
          </w:p>
        </w:tc>
        <w:tc>
          <w:tcPr>
            <w:tcW w:w="1594" w:type="dxa"/>
          </w:tcPr>
          <w:p w14:paraId="6F615E85" w14:textId="22F798CE"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668633860"/>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0573F7FA" w14:textId="633DF014"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w:t>
            </w:r>
            <w:r w:rsidR="00D53C9C">
              <w:rPr>
                <w:rFonts w:ascii="Times New Roman" w:eastAsia="Times New Roman" w:hAnsi="Times New Roman" w:cs="Times New Roman"/>
                <w:color w:val="000000"/>
                <w:sz w:val="24"/>
                <w:szCs w:val="24"/>
              </w:rPr>
              <w:t>1</w:t>
            </w:r>
            <w:proofErr w:type="gramEnd"/>
            <w:r w:rsidRPr="00334745">
              <w:rPr>
                <w:rFonts w:ascii="Times New Roman" w:eastAsia="Times New Roman" w:hAnsi="Times New Roman" w:cs="Times New Roman"/>
                <w:color w:val="000000"/>
                <w:sz w:val="24"/>
                <w:szCs w:val="24"/>
              </w:rPr>
              <w:t>    </w:t>
            </w:r>
          </w:p>
        </w:tc>
      </w:tr>
      <w:tr w:rsidR="00D22129" w:rsidRPr="00334745" w14:paraId="42D7AF7E" w14:textId="77777777" w:rsidTr="004C25F8">
        <w:trPr>
          <w:trHeight w:val="300"/>
        </w:trPr>
        <w:tc>
          <w:tcPr>
            <w:tcW w:w="6416" w:type="dxa"/>
            <w:vAlign w:val="bottom"/>
          </w:tcPr>
          <w:p w14:paraId="009EC5DC" w14:textId="6525D5A8" w:rsidR="00D22129" w:rsidRPr="00334745" w:rsidRDefault="00D22129" w:rsidP="00D22129">
            <w:pPr>
              <w:rPr>
                <w:rFonts w:ascii="Times New Roman" w:hAnsi="Times New Roman" w:cs="Times New Roman"/>
                <w:color w:val="333333"/>
                <w:sz w:val="23"/>
                <w:szCs w:val="23"/>
                <w:shd w:val="clear" w:color="auto" w:fill="FFFFFF"/>
              </w:rPr>
            </w:pPr>
            <w:r w:rsidRPr="00334745">
              <w:rPr>
                <w:rFonts w:ascii="Times New Roman" w:hAnsi="Times New Roman" w:cs="Times New Roman"/>
                <w:color w:val="333333"/>
                <w:sz w:val="23"/>
                <w:szCs w:val="23"/>
                <w:shd w:val="clear" w:color="auto" w:fill="FFFFFF"/>
              </w:rPr>
              <w:t>Unknown</w:t>
            </w:r>
          </w:p>
        </w:tc>
        <w:tc>
          <w:tcPr>
            <w:tcW w:w="1594" w:type="dxa"/>
          </w:tcPr>
          <w:p w14:paraId="661943E3" w14:textId="43FFEDA9" w:rsidR="00D22129" w:rsidRPr="00334745" w:rsidRDefault="00000000" w:rsidP="00D22129">
            <w:pPr>
              <w:jc w:val="center"/>
              <w:rPr>
                <w:rFonts w:ascii="Times New Roman" w:eastAsia="Times New Roman" w:hAnsi="Times New Roman" w:cs="Times New Roman"/>
                <w:b/>
                <w:color w:val="000000"/>
                <w:sz w:val="24"/>
                <w:szCs w:val="24"/>
              </w:rPr>
            </w:pPr>
            <w:sdt>
              <w:sdtPr>
                <w:rPr>
                  <w:rFonts w:ascii="Times New Roman" w:hAnsi="Times New Roman" w:cs="Times New Roman"/>
                </w:rPr>
                <w:tag w:val="goog_rdk_21"/>
                <w:id w:val="-1017380749"/>
              </w:sdtPr>
              <w:sdtContent/>
            </w:sdt>
            <w:r w:rsidR="00D22129" w:rsidRPr="00334745">
              <w:rPr>
                <w:rFonts w:ascii="Times New Roman" w:eastAsia="Times New Roman" w:hAnsi="Times New Roman" w:cs="Times New Roman"/>
                <w:b/>
                <w:color w:val="000000"/>
                <w:sz w:val="24"/>
                <w:szCs w:val="24"/>
              </w:rPr>
              <w:t>PD =</w:t>
            </w:r>
            <w:r w:rsidR="00D22129" w:rsidRPr="00334745">
              <w:rPr>
                <w:rFonts w:ascii="Times New Roman" w:eastAsia="Times New Roman" w:hAnsi="Times New Roman" w:cs="Times New Roman"/>
                <w:color w:val="000000"/>
                <w:sz w:val="24"/>
                <w:szCs w:val="24"/>
              </w:rPr>
              <w:t xml:space="preserve"> 0     </w:t>
            </w:r>
          </w:p>
        </w:tc>
        <w:tc>
          <w:tcPr>
            <w:tcW w:w="1530" w:type="dxa"/>
            <w:vAlign w:val="bottom"/>
          </w:tcPr>
          <w:p w14:paraId="724E59CB" w14:textId="4DD0E358" w:rsidR="00D22129" w:rsidRPr="00334745" w:rsidRDefault="00D22129" w:rsidP="00D22129">
            <w:pPr>
              <w:jc w:val="center"/>
              <w:rPr>
                <w:rFonts w:ascii="Times New Roman" w:eastAsia="Times New Roman" w:hAnsi="Times New Roman" w:cs="Times New Roman"/>
                <w:b/>
                <w:color w:val="000000"/>
                <w:sz w:val="24"/>
                <w:szCs w:val="24"/>
              </w:rPr>
            </w:pPr>
            <w:r w:rsidRPr="00334745">
              <w:rPr>
                <w:rFonts w:ascii="Times New Roman" w:eastAsia="Times New Roman" w:hAnsi="Times New Roman" w:cs="Times New Roman"/>
                <w:b/>
                <w:color w:val="000000"/>
                <w:sz w:val="24"/>
                <w:szCs w:val="24"/>
              </w:rPr>
              <w:t xml:space="preserve">EP </w:t>
            </w:r>
            <w:proofErr w:type="gramStart"/>
            <w:r w:rsidRPr="00334745">
              <w:rPr>
                <w:rFonts w:ascii="Times New Roman" w:eastAsia="Times New Roman" w:hAnsi="Times New Roman" w:cs="Times New Roman"/>
                <w:b/>
                <w:color w:val="000000"/>
                <w:sz w:val="24"/>
                <w:szCs w:val="24"/>
              </w:rPr>
              <w:t xml:space="preserve">= </w:t>
            </w:r>
            <w:r w:rsidRPr="00334745">
              <w:rPr>
                <w:rFonts w:ascii="Times New Roman" w:eastAsia="Times New Roman" w:hAnsi="Times New Roman" w:cs="Times New Roman"/>
                <w:color w:val="000000"/>
                <w:sz w:val="24"/>
                <w:szCs w:val="24"/>
              </w:rPr>
              <w:t> 0</w:t>
            </w:r>
            <w:proofErr w:type="gramEnd"/>
            <w:r w:rsidRPr="00334745">
              <w:rPr>
                <w:rFonts w:ascii="Times New Roman" w:eastAsia="Times New Roman" w:hAnsi="Times New Roman" w:cs="Times New Roman"/>
                <w:color w:val="000000"/>
                <w:sz w:val="24"/>
                <w:szCs w:val="24"/>
              </w:rPr>
              <w:t>    </w:t>
            </w:r>
          </w:p>
        </w:tc>
      </w:tr>
    </w:tbl>
    <w:p w14:paraId="00000095" w14:textId="77777777" w:rsidR="00033020" w:rsidRDefault="00033020">
      <w:pPr>
        <w:spacing w:after="0"/>
        <w:ind w:left="90"/>
        <w:rPr>
          <w:rFonts w:ascii="Times New Roman" w:eastAsia="Times New Roman" w:hAnsi="Times New Roman" w:cs="Times New Roman"/>
          <w:color w:val="000000"/>
          <w:sz w:val="24"/>
          <w:szCs w:val="24"/>
        </w:rPr>
        <w:sectPr w:rsidR="00033020">
          <w:type w:val="continuous"/>
          <w:pgSz w:w="12240" w:h="15840"/>
          <w:pgMar w:top="1440" w:right="1440" w:bottom="1440" w:left="1440" w:header="720" w:footer="720" w:gutter="0"/>
          <w:cols w:space="720"/>
        </w:sectPr>
      </w:pPr>
    </w:p>
    <w:p w14:paraId="00000096" w14:textId="77777777" w:rsidR="00033020" w:rsidRDefault="0031590C">
      <w:pPr>
        <w:spacing w:after="0"/>
        <w:ind w:left="9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Note: “PD” = </w:t>
      </w:r>
      <w:proofErr w:type="gramStart"/>
      <w:r>
        <w:rPr>
          <w:rFonts w:ascii="Times New Roman" w:eastAsia="Times New Roman" w:hAnsi="Times New Roman" w:cs="Times New Roman"/>
          <w:color w:val="000000"/>
          <w:sz w:val="24"/>
          <w:szCs w:val="24"/>
        </w:rPr>
        <w:t>Post-doctoral</w:t>
      </w:r>
      <w:proofErr w:type="gramEnd"/>
      <w:r>
        <w:rPr>
          <w:rFonts w:ascii="Times New Roman" w:eastAsia="Times New Roman" w:hAnsi="Times New Roman" w:cs="Times New Roman"/>
          <w:color w:val="000000"/>
          <w:sz w:val="24"/>
          <w:szCs w:val="24"/>
        </w:rPr>
        <w:t xml:space="preserve"> residency position; “EP” = Employed Position. </w:t>
      </w:r>
      <w:proofErr w:type="gramStart"/>
      <w:r>
        <w:rPr>
          <w:rFonts w:ascii="Times New Roman" w:eastAsia="Times New Roman" w:hAnsi="Times New Roman" w:cs="Times New Roman"/>
          <w:color w:val="000000"/>
          <w:sz w:val="24"/>
          <w:szCs w:val="24"/>
        </w:rPr>
        <w:t>Each individual</w:t>
      </w:r>
      <w:proofErr w:type="gramEnd"/>
      <w:r>
        <w:rPr>
          <w:rFonts w:ascii="Times New Roman" w:eastAsia="Times New Roman" w:hAnsi="Times New Roman" w:cs="Times New Roman"/>
          <w:color w:val="000000"/>
          <w:sz w:val="24"/>
          <w:szCs w:val="24"/>
        </w:rPr>
        <w:t xml:space="preserve"> represented in this table should be counted only one time.  For former trainees working in more than one setting, select the setting that represents their primary position.</w:t>
      </w:r>
    </w:p>
    <w:sectPr w:rsidR="0003302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8536" w14:textId="77777777" w:rsidR="00E54B85" w:rsidRDefault="00E54B85">
      <w:pPr>
        <w:spacing w:after="0" w:line="240" w:lineRule="auto"/>
      </w:pPr>
      <w:r>
        <w:separator/>
      </w:r>
    </w:p>
  </w:endnote>
  <w:endnote w:type="continuationSeparator" w:id="0">
    <w:p w14:paraId="4110E428" w14:textId="77777777" w:rsidR="00E54B85" w:rsidRDefault="00E54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B6F6362-BBB8-428B-8AB0-97EB12C6FC68}"/>
    <w:embedBold r:id="rId2" w:fontKey="{7C03216F-5E35-4EF7-949B-B6D747B23CA9}"/>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F4582726-8671-4819-805C-DD2F0DC8D5EB}"/>
    <w:embedItalic r:id="rId4" w:fontKey="{5466CC11-FAD3-4449-B27F-A9FF583714BD}"/>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embedRegular r:id="rId5" w:fontKey="{B8319F59-0B99-47E9-8D31-62EC12273A7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D2AD93" w14:textId="77777777" w:rsidR="00E54B85" w:rsidRDefault="00E54B85">
      <w:pPr>
        <w:spacing w:after="0" w:line="240" w:lineRule="auto"/>
      </w:pPr>
      <w:r>
        <w:separator/>
      </w:r>
    </w:p>
  </w:footnote>
  <w:footnote w:type="continuationSeparator" w:id="0">
    <w:p w14:paraId="38F64CE3" w14:textId="77777777" w:rsidR="00E54B85" w:rsidRDefault="00E54B85">
      <w:pPr>
        <w:spacing w:after="0" w:line="240" w:lineRule="auto"/>
      </w:pPr>
      <w:r>
        <w:continuationSeparator/>
      </w:r>
    </w:p>
  </w:footnote>
  <w:footnote w:id="1">
    <w:p w14:paraId="00000097" w14:textId="77777777" w:rsidR="00033020" w:rsidRDefault="0031590C">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color w:val="000000"/>
          <w:sz w:val="16"/>
          <w:szCs w:val="16"/>
        </w:rPr>
        <w:t>Note. Programs are not required by the Commission on Accreditation to provide all benefits listed in this table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020"/>
    <w:rsid w:val="00033020"/>
    <w:rsid w:val="000D763C"/>
    <w:rsid w:val="0031590C"/>
    <w:rsid w:val="00334745"/>
    <w:rsid w:val="007740F2"/>
    <w:rsid w:val="00786986"/>
    <w:rsid w:val="00A24996"/>
    <w:rsid w:val="00A65816"/>
    <w:rsid w:val="00AD38F8"/>
    <w:rsid w:val="00BA59F5"/>
    <w:rsid w:val="00BB63AC"/>
    <w:rsid w:val="00D22129"/>
    <w:rsid w:val="00D53C9C"/>
    <w:rsid w:val="00DB3973"/>
    <w:rsid w:val="00DB66B6"/>
    <w:rsid w:val="00E53FCE"/>
    <w:rsid w:val="00E54B85"/>
    <w:rsid w:val="00EA2FAB"/>
    <w:rsid w:val="148B24A2"/>
    <w:rsid w:val="17066758"/>
    <w:rsid w:val="27707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401B3"/>
  <w15:docId w15:val="{90A0E3BC-64A6-4E83-B5BF-511E209EE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7927"/>
    <w:pPr>
      <w:spacing w:after="0"/>
      <w:ind w:left="90"/>
      <w:outlineLvl w:val="0"/>
    </w:pPr>
    <w:rPr>
      <w:rFonts w:ascii="Times New Roman" w:eastAsia="Times New Roman" w:hAnsi="Times New Roman" w:cs="Times New Roman"/>
      <w:b/>
      <w:bCs/>
      <w:color w:val="000000"/>
      <w:sz w:val="28"/>
      <w:szCs w:val="28"/>
    </w:rPr>
  </w:style>
  <w:style w:type="paragraph" w:styleId="Heading2">
    <w:name w:val="heading 2"/>
    <w:basedOn w:val="Normal"/>
    <w:next w:val="Normal"/>
    <w:link w:val="Heading2Char"/>
    <w:uiPriority w:val="9"/>
    <w:unhideWhenUsed/>
    <w:qFormat/>
    <w:rsid w:val="00B57927"/>
    <w:pPr>
      <w:spacing w:after="40"/>
      <w:ind w:left="90"/>
      <w:outlineLvl w:val="1"/>
    </w:pPr>
    <w:rPr>
      <w:rFonts w:ascii="Times New Roman" w:eastAsia="Times New Roman" w:hAnsi="Times New Roman" w:cs="Times New Roman"/>
      <w:b/>
      <w:bCs/>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F879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57927"/>
    <w:rPr>
      <w:rFonts w:ascii="Times New Roman" w:eastAsia="Times New Roman" w:hAnsi="Times New Roman" w:cs="Times New Roman"/>
      <w:b/>
      <w:bCs/>
      <w:color w:val="000000"/>
      <w:sz w:val="28"/>
      <w:szCs w:val="28"/>
    </w:rPr>
  </w:style>
  <w:style w:type="character" w:customStyle="1" w:styleId="Heading2Char">
    <w:name w:val="Heading 2 Char"/>
    <w:basedOn w:val="DefaultParagraphFont"/>
    <w:link w:val="Heading2"/>
    <w:uiPriority w:val="9"/>
    <w:rsid w:val="00B57927"/>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B579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7927"/>
    <w:rPr>
      <w:sz w:val="20"/>
      <w:szCs w:val="20"/>
    </w:rPr>
  </w:style>
  <w:style w:type="character" w:styleId="FootnoteReference">
    <w:name w:val="footnote reference"/>
    <w:basedOn w:val="DefaultParagraphFont"/>
    <w:uiPriority w:val="99"/>
    <w:semiHidden/>
    <w:unhideWhenUsed/>
    <w:rsid w:val="00B57927"/>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864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F062C0170CCD488DCCF1E1703CA44F" ma:contentTypeVersion="15" ma:contentTypeDescription="Create a new document." ma:contentTypeScope="" ma:versionID="2a9720dad53b03883b893101585d2347">
  <xsd:schema xmlns:xsd="http://www.w3.org/2001/XMLSchema" xmlns:xs="http://www.w3.org/2001/XMLSchema" xmlns:p="http://schemas.microsoft.com/office/2006/metadata/properties" xmlns:ns1="http://schemas.microsoft.com/sharepoint/v3" xmlns:ns2="69a52fc1-161f-4941-a186-86f354bc517f" xmlns:ns3="a4e88710-5a88-47b2-b565-cd00b703d75f" targetNamespace="http://schemas.microsoft.com/office/2006/metadata/properties" ma:root="true" ma:fieldsID="d3687ec17ccca65ca8810d684c46d357" ns1:_="" ns2:_="" ns3:_="">
    <xsd:import namespace="http://schemas.microsoft.com/sharepoint/v3"/>
    <xsd:import namespace="69a52fc1-161f-4941-a186-86f354bc517f"/>
    <xsd:import namespace="a4e88710-5a88-47b2-b565-cd00b703d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52fc1-161f-4941-a186-86f354bc51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1b5509d-9303-49ed-bb6b-c8059faf0e7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e88710-5a88-47b2-b565-cd00b703d7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acd7d0c-40a9-47cf-99f2-022ce7e5643b}" ma:internalName="TaxCatchAll" ma:showField="CatchAllData" ma:web="a4e88710-5a88-47b2-b565-cd00b703d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SrRQsPgsITIURmRB7NJ01P31zw==">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</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9a52fc1-161f-4941-a186-86f354bc517f">
      <Terms xmlns="http://schemas.microsoft.com/office/infopath/2007/PartnerControls"/>
    </lcf76f155ced4ddcb4097134ff3c332f>
    <TaxCatchAll xmlns="a4e88710-5a88-47b2-b565-cd00b703d75f"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0CEEE34-3BF7-4987-A46F-24AA3921490A}">
  <ds:schemaRefs>
    <ds:schemaRef ds:uri="http://schemas.microsoft.com/sharepoint/v3/contenttype/forms"/>
  </ds:schemaRefs>
</ds:datastoreItem>
</file>

<file path=customXml/itemProps2.xml><?xml version="1.0" encoding="utf-8"?>
<ds:datastoreItem xmlns:ds="http://schemas.openxmlformats.org/officeDocument/2006/customXml" ds:itemID="{410243F1-9760-468B-839A-3617352B0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a52fc1-161f-4941-a186-86f354bc517f"/>
    <ds:schemaRef ds:uri="a4e88710-5a88-47b2-b565-cd00b703d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5A2816B-A903-45AF-8B8C-897ED985651C}">
  <ds:schemaRefs>
    <ds:schemaRef ds:uri="http://schemas.microsoft.com/office/2006/metadata/properties"/>
    <ds:schemaRef ds:uri="http://schemas.microsoft.com/office/infopath/2007/PartnerControls"/>
    <ds:schemaRef ds:uri="69a52fc1-161f-4941-a186-86f354bc517f"/>
    <ds:schemaRef ds:uri="a4e88710-5a88-47b2-b565-cd00b703d75f"/>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1086</Words>
  <Characters>5974</Characters>
  <Application>Microsoft Office Word</Application>
  <DocSecurity>0</DocSecurity>
  <Lines>213</Lines>
  <Paragraphs>150</Paragraphs>
  <ScaleCrop>false</ScaleCrop>
  <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Meyers, Jacob</dc:creator>
  <cp:lastModifiedBy>Annie Fujikawa</cp:lastModifiedBy>
  <cp:revision>6</cp:revision>
  <dcterms:created xsi:type="dcterms:W3CDTF">2024-09-30T15:23:00Z</dcterms:created>
  <dcterms:modified xsi:type="dcterms:W3CDTF">2026-05-27T18:05:00Z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0x010100F3F062C0170CCD488DCCF1E1703CA44F</vt:lpwstr>
  </property>
  <property fmtid="{D5CDD505-2E9C-101B-9397-08002B2CF9AE}" pid="3" name="MediaServiceImageTags">
    <vt:lpwstr/>
  </property>
</Properties>
</file>